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07" w:rsidRPr="006D488D" w:rsidRDefault="00E22707" w:rsidP="00F32EAE">
      <w:r w:rsidRPr="006D488D">
        <w:rPr>
          <w:noProof/>
        </w:rPr>
        <w:drawing>
          <wp:anchor distT="0" distB="0" distL="114300" distR="114300" simplePos="0" relativeHeight="251659264" behindDoc="1" locked="0" layoutInCell="0" allowOverlap="1" wp14:anchorId="61A5D0B4" wp14:editId="314462DB">
            <wp:simplePos x="0" y="0"/>
            <wp:positionH relativeFrom="page">
              <wp:posOffset>392430</wp:posOffset>
            </wp:positionH>
            <wp:positionV relativeFrom="page">
              <wp:posOffset>275277</wp:posOffset>
            </wp:positionV>
            <wp:extent cx="707390" cy="592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707" w:rsidRPr="006D488D" w:rsidRDefault="00E22707" w:rsidP="00E22707">
      <w:pPr>
        <w:pStyle w:val="Header"/>
        <w:jc w:val="right"/>
        <w:rPr>
          <w:rFonts w:ascii="Times New Roman" w:hAnsi="Times New Roman"/>
          <w:i/>
        </w:rPr>
      </w:pPr>
      <w:proofErr w:type="spellStart"/>
      <w:r w:rsidRPr="006D488D">
        <w:rPr>
          <w:rFonts w:ascii="Times New Roman" w:hAnsi="Times New Roman"/>
          <w:i/>
        </w:rPr>
        <w:t>Образац</w:t>
      </w:r>
      <w:proofErr w:type="spellEnd"/>
      <w:r w:rsidRPr="006D488D">
        <w:rPr>
          <w:rFonts w:ascii="Times New Roman" w:hAnsi="Times New Roman"/>
          <w:i/>
        </w:rPr>
        <w:t xml:space="preserve"> ППУ2</w:t>
      </w:r>
    </w:p>
    <w:p w:rsidR="00E22707" w:rsidRPr="006D488D" w:rsidRDefault="00E22707" w:rsidP="002D41D8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40"/>
        <w:gridCol w:w="277"/>
        <w:gridCol w:w="1111"/>
        <w:gridCol w:w="139"/>
        <w:gridCol w:w="694"/>
        <w:gridCol w:w="971"/>
        <w:gridCol w:w="834"/>
        <w:gridCol w:w="833"/>
        <w:gridCol w:w="279"/>
        <w:gridCol w:w="4861"/>
      </w:tblGrid>
      <w:tr w:rsidR="006D488D" w:rsidRPr="006D488D" w:rsidTr="00F728CE">
        <w:trPr>
          <w:gridAfter w:val="1"/>
          <w:wAfter w:w="4861" w:type="dxa"/>
          <w:trHeight w:val="437"/>
        </w:trPr>
        <w:tc>
          <w:tcPr>
            <w:tcW w:w="5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trike/>
                <w:lang w:val="sr-Latn-RS"/>
              </w:rPr>
            </w:pPr>
            <w:r w:rsidRPr="006D488D">
              <w:rPr>
                <w:rFonts w:ascii="Times New Roman" w:hAnsi="Times New Roman"/>
                <w:b/>
                <w:lang w:val="sr-Cyrl-CS"/>
              </w:rPr>
              <w:t xml:space="preserve">ИМЕ И ПРЕЗИМЕ </w:t>
            </w:r>
          </w:p>
          <w:p w:rsidR="0018152E" w:rsidRPr="006D488D" w:rsidRDefault="0018152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6D488D">
              <w:rPr>
                <w:rFonts w:ascii="Times New Roman" w:hAnsi="Times New Roman"/>
                <w:b/>
                <w:lang w:val="sr-Cyrl-RS"/>
              </w:rPr>
              <w:t>ПОДНОСИОЦА ЗАХТЕВА</w:t>
            </w:r>
          </w:p>
        </w:tc>
      </w:tr>
      <w:tr w:rsidR="006D488D" w:rsidRPr="006D488D" w:rsidTr="00F728CE">
        <w:trPr>
          <w:gridAfter w:val="1"/>
          <w:wAfter w:w="4861" w:type="dxa"/>
          <w:trHeight w:val="334"/>
        </w:trPr>
        <w:tc>
          <w:tcPr>
            <w:tcW w:w="59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4044" w:rsidRPr="006D488D" w:rsidRDefault="00554044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206"/>
        </w:trPr>
        <w:tc>
          <w:tcPr>
            <w:tcW w:w="593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044" w:rsidRPr="006D488D" w:rsidRDefault="003A247B" w:rsidP="00F7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(подносила</w:t>
            </w:r>
            <w:r w:rsidR="00554044" w:rsidRPr="006D488D">
              <w:rPr>
                <w:rFonts w:ascii="Times New Roman" w:hAnsi="Times New Roman"/>
                <w:lang w:val="sr-Cyrl-CS"/>
              </w:rPr>
              <w:t>ц захтева)</w:t>
            </w:r>
          </w:p>
        </w:tc>
      </w:tr>
      <w:tr w:rsidR="006D488D" w:rsidRPr="006D488D" w:rsidTr="00F728CE">
        <w:trPr>
          <w:gridAfter w:val="1"/>
          <w:wAfter w:w="4860" w:type="dxa"/>
          <w:trHeight w:val="28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513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357"/>
        </w:trPr>
        <w:tc>
          <w:tcPr>
            <w:tcW w:w="2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E0D" w:rsidRPr="006D488D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Број текућег рачуна:</w:t>
            </w:r>
          </w:p>
        </w:tc>
        <w:tc>
          <w:tcPr>
            <w:tcW w:w="374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C6E0D" w:rsidRPr="00F32EAE" w:rsidRDefault="00DC6E0D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88D" w:rsidRPr="006D488D" w:rsidTr="00F728CE">
        <w:trPr>
          <w:gridAfter w:val="1"/>
          <w:wAfter w:w="4861" w:type="dxa"/>
          <w:trHeight w:val="360"/>
        </w:trPr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F728C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D488D">
              <w:rPr>
                <w:rFonts w:ascii="Times New Roman" w:hAnsi="Times New Roman"/>
                <w:sz w:val="21"/>
                <w:szCs w:val="21"/>
              </w:rPr>
              <w:t>Општин</w:t>
            </w:r>
            <w:r w:rsidR="00E3314E" w:rsidRPr="006D488D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</w:p>
        </w:tc>
        <w:tc>
          <w:tcPr>
            <w:tcW w:w="19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proofErr w:type="spellStart"/>
            <w:r w:rsidRPr="006D488D">
              <w:rPr>
                <w:rFonts w:ascii="Times New Roman" w:hAnsi="Times New Roman"/>
              </w:rPr>
              <w:t>Адреса</w:t>
            </w:r>
            <w:proofErr w:type="spellEnd"/>
          </w:p>
        </w:tc>
        <w:tc>
          <w:tcPr>
            <w:tcW w:w="19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6D488D" w:rsidRPr="006D488D" w:rsidTr="00F728CE">
        <w:trPr>
          <w:trHeight w:val="3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Тел.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6D488D">
              <w:rPr>
                <w:rFonts w:ascii="Times New Roman" w:hAnsi="Times New Roman"/>
                <w:lang w:val="sr-Cyrl-CS"/>
              </w:rPr>
              <w:t>Моб.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D488D">
              <w:rPr>
                <w:rFonts w:ascii="Times New Roman" w:hAnsi="Times New Roman"/>
                <w:lang w:val="sr-Cyrl-CS"/>
              </w:rPr>
              <w:t>Е-</w:t>
            </w:r>
            <w:r w:rsidRPr="006D488D">
              <w:rPr>
                <w:rFonts w:ascii="Times New Roman" w:hAnsi="Times New Roman"/>
              </w:rPr>
              <w:t>mail</w:t>
            </w:r>
          </w:p>
        </w:tc>
        <w:tc>
          <w:tcPr>
            <w:tcW w:w="51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314E" w:rsidRPr="006D488D" w:rsidRDefault="00E3314E" w:rsidP="00F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DC6E0D" w:rsidRPr="006D488D" w:rsidRDefault="00F728CE" w:rsidP="00DC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/>
        </w:rPr>
      </w:pPr>
      <w:r w:rsidRPr="006D488D">
        <w:rPr>
          <w:rFonts w:ascii="Times New Roman" w:hAnsi="Times New Roman"/>
          <w:lang w:val="sr-Cyrl-CS"/>
        </w:rPr>
        <w:br w:type="textWrapping" w:clear="all"/>
      </w:r>
    </w:p>
    <w:p w:rsidR="00A17BDF" w:rsidRPr="006D488D" w:rsidRDefault="00A17BDF" w:rsidP="004328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CS"/>
        </w:rPr>
      </w:pPr>
      <w:r w:rsidRPr="006D488D">
        <w:rPr>
          <w:rFonts w:ascii="Times New Roman" w:hAnsi="Times New Roman"/>
          <w:bCs/>
          <w:lang w:val="sr-Cyrl-CS"/>
        </w:rPr>
        <w:t xml:space="preserve">У складу са одредбама Одлуке </w:t>
      </w:r>
      <w:r w:rsidRPr="006D488D">
        <w:rPr>
          <w:rFonts w:ascii="Times New Roman" w:eastAsia="MinionPro-Regular" w:hAnsi="Times New Roman"/>
        </w:rPr>
        <w:t xml:space="preserve">о </w:t>
      </w:r>
      <w:proofErr w:type="spellStart"/>
      <w:r w:rsidRPr="006D488D">
        <w:rPr>
          <w:rFonts w:ascii="Times New Roman" w:hAnsi="Times New Roman"/>
        </w:rPr>
        <w:t>праву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накнаду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дела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трошкова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боравка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деце</w:t>
      </w:r>
      <w:proofErr w:type="spellEnd"/>
      <w:r w:rsidRPr="006D488D">
        <w:rPr>
          <w:rFonts w:ascii="Times New Roman" w:hAnsi="Times New Roman"/>
        </w:rPr>
        <w:t xml:space="preserve"> у </w:t>
      </w:r>
      <w:proofErr w:type="spellStart"/>
      <w:r w:rsidRPr="006D488D">
        <w:rPr>
          <w:rFonts w:ascii="Times New Roman" w:hAnsi="Times New Roman"/>
        </w:rPr>
        <w:t>предшколској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установи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чији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је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оснивач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друго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правно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или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физичко</w:t>
      </w:r>
      <w:proofErr w:type="spellEnd"/>
      <w:r w:rsidRPr="006D488D">
        <w:rPr>
          <w:rFonts w:ascii="Times New Roman" w:hAnsi="Times New Roman"/>
        </w:rPr>
        <w:t xml:space="preserve"> </w:t>
      </w:r>
      <w:proofErr w:type="spellStart"/>
      <w:r w:rsidRPr="006D488D">
        <w:rPr>
          <w:rFonts w:ascii="Times New Roman" w:hAnsi="Times New Roman"/>
        </w:rPr>
        <w:t>лице</w:t>
      </w:r>
      <w:proofErr w:type="spellEnd"/>
      <w:r w:rsidR="005D7E23" w:rsidRPr="006D488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на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територији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града</w:t>
      </w:r>
      <w:proofErr w:type="spellEnd"/>
      <w:r w:rsidR="005D7E23" w:rsidRPr="006D488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5D7E23" w:rsidRPr="006D488D">
        <w:rPr>
          <w:rFonts w:ascii="Times New Roman" w:hAnsi="Times New Roman"/>
          <w:bCs/>
          <w:sz w:val="20"/>
          <w:szCs w:val="20"/>
        </w:rPr>
        <w:t>Београда</w:t>
      </w:r>
      <w:proofErr w:type="spellEnd"/>
      <w:r w:rsidR="0033167C" w:rsidRPr="006D488D">
        <w:rPr>
          <w:rFonts w:ascii="Times New Roman" w:hAnsi="Times New Roman"/>
          <w:bCs/>
          <w:sz w:val="20"/>
          <w:szCs w:val="20"/>
        </w:rPr>
        <w:t xml:space="preserve"> </w:t>
      </w:r>
      <w:r w:rsidRPr="006D488D">
        <w:rPr>
          <w:rFonts w:ascii="Times New Roman" w:hAnsi="Times New Roman"/>
        </w:rPr>
        <w:t>(„</w:t>
      </w:r>
      <w:proofErr w:type="spellStart"/>
      <w:r w:rsidRPr="006D488D">
        <w:rPr>
          <w:rFonts w:ascii="Times New Roman" w:hAnsi="Times New Roman"/>
        </w:rPr>
        <w:t>Сл</w:t>
      </w:r>
      <w:proofErr w:type="spellEnd"/>
      <w:r w:rsidRPr="006D488D">
        <w:rPr>
          <w:rFonts w:ascii="Times New Roman" w:hAnsi="Times New Roman"/>
        </w:rPr>
        <w:t xml:space="preserve">. </w:t>
      </w:r>
      <w:proofErr w:type="spellStart"/>
      <w:proofErr w:type="gramStart"/>
      <w:r w:rsidRPr="006D488D">
        <w:rPr>
          <w:rFonts w:ascii="Times New Roman" w:hAnsi="Times New Roman"/>
        </w:rPr>
        <w:t>л</w:t>
      </w:r>
      <w:r w:rsidR="00EC6607" w:rsidRPr="006D488D">
        <w:rPr>
          <w:rFonts w:ascii="Times New Roman" w:hAnsi="Times New Roman"/>
        </w:rPr>
        <w:t>ист</w:t>
      </w:r>
      <w:proofErr w:type="spellEnd"/>
      <w:proofErr w:type="gramEnd"/>
      <w:r w:rsidR="00EC6607" w:rsidRPr="006D488D">
        <w:rPr>
          <w:rFonts w:ascii="Times New Roman" w:hAnsi="Times New Roman"/>
        </w:rPr>
        <w:t xml:space="preserve"> </w:t>
      </w:r>
      <w:proofErr w:type="spellStart"/>
      <w:r w:rsidR="00EC6607" w:rsidRPr="006D488D">
        <w:rPr>
          <w:rFonts w:ascii="Times New Roman" w:hAnsi="Times New Roman"/>
        </w:rPr>
        <w:t>града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proofErr w:type="spellStart"/>
      <w:r w:rsidR="00EC6607" w:rsidRPr="006D488D">
        <w:rPr>
          <w:rFonts w:ascii="Times New Roman" w:hAnsi="Times New Roman"/>
        </w:rPr>
        <w:t>Београда</w:t>
      </w:r>
      <w:proofErr w:type="spellEnd"/>
      <w:r w:rsidR="00EC6607" w:rsidRPr="006D488D">
        <w:rPr>
          <w:rFonts w:ascii="Times New Roman" w:hAnsi="Times New Roman"/>
        </w:rPr>
        <w:t xml:space="preserve">“, </w:t>
      </w:r>
      <w:proofErr w:type="spellStart"/>
      <w:r w:rsidR="00EC6607" w:rsidRPr="006D488D">
        <w:rPr>
          <w:rFonts w:ascii="Times New Roman" w:hAnsi="Times New Roman"/>
        </w:rPr>
        <w:t>број</w:t>
      </w:r>
      <w:proofErr w:type="spellEnd"/>
      <w:r w:rsidR="00EC6607" w:rsidRPr="006D488D">
        <w:rPr>
          <w:rFonts w:ascii="Times New Roman" w:hAnsi="Times New Roman"/>
        </w:rPr>
        <w:t xml:space="preserve"> </w:t>
      </w:r>
      <w:r w:rsidR="00F32EAE">
        <w:rPr>
          <w:rFonts w:ascii="Times New Roman" w:hAnsi="Times New Roman"/>
        </w:rPr>
        <w:t>41</w:t>
      </w:r>
      <w:r w:rsidR="00F32EAE" w:rsidRPr="00AE502F">
        <w:rPr>
          <w:rFonts w:ascii="Times New Roman" w:hAnsi="Times New Roman"/>
          <w:lang w:val="sr-Cyrl-RS"/>
        </w:rPr>
        <w:t>/2</w:t>
      </w:r>
      <w:r w:rsidR="00F32EAE">
        <w:rPr>
          <w:rFonts w:ascii="Times New Roman" w:hAnsi="Times New Roman"/>
        </w:rPr>
        <w:t>3</w:t>
      </w:r>
      <w:r w:rsidR="000337C5" w:rsidRPr="00AE502F">
        <w:rPr>
          <w:rFonts w:ascii="Times New Roman" w:hAnsi="Times New Roman"/>
        </w:rPr>
        <w:t>)</w:t>
      </w:r>
      <w:r w:rsidRPr="00AE502F">
        <w:rPr>
          <w:rFonts w:ascii="Times New Roman" w:hAnsi="Times New Roman"/>
          <w:bCs/>
          <w:lang w:val="sr-Cyrl-CS"/>
        </w:rPr>
        <w:t xml:space="preserve"> </w:t>
      </w:r>
      <w:r w:rsidRPr="006D488D">
        <w:rPr>
          <w:rFonts w:ascii="Times New Roman" w:hAnsi="Times New Roman"/>
          <w:bCs/>
          <w:lang w:val="sr-Cyrl-CS"/>
        </w:rPr>
        <w:t>подносим: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73"/>
        <w:gridCol w:w="547"/>
      </w:tblGrid>
      <w:tr w:rsidR="006D488D" w:rsidRPr="006D488D" w:rsidTr="00432862">
        <w:trPr>
          <w:trHeight w:val="738"/>
          <w:jc w:val="center"/>
        </w:trPr>
        <w:tc>
          <w:tcPr>
            <w:tcW w:w="11010" w:type="dxa"/>
            <w:gridSpan w:val="2"/>
            <w:shd w:val="clear" w:color="auto" w:fill="auto"/>
          </w:tcPr>
          <w:p w:rsidR="00432862" w:rsidRPr="00F32EAE" w:rsidRDefault="00432862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</w:pPr>
          </w:p>
          <w:p w:rsidR="00432862" w:rsidRPr="00F32EAE" w:rsidRDefault="00B00D4A" w:rsidP="00C3098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</w:pPr>
            <w:r w:rsidRPr="00F32EAE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>ЗАХТЕВ ЗА</w:t>
            </w:r>
            <w:r w:rsidR="00727290" w:rsidRPr="00F32EAE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="004B1A02" w:rsidRPr="00F32EAE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 xml:space="preserve"> НАКНАДУ</w:t>
            </w:r>
          </w:p>
          <w:p w:rsidR="006D488D" w:rsidRPr="00F32EAE" w:rsidRDefault="004B1A02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2EAE">
              <w:rPr>
                <w:rFonts w:ascii="Times New Roman" w:hAnsi="Times New Roman"/>
                <w:b/>
                <w:bCs/>
                <w:sz w:val="18"/>
                <w:szCs w:val="18"/>
                <w:lang w:val="sr-Cyrl-CS"/>
              </w:rPr>
              <w:t>ДЕЛА ТРОШКОВА БОРАВКА ДЕЦЕ У ПРЕДШКОЛСКОЈ УСТАНОВИ ЧИЈИ ЈЕ ОСНИВАЧ</w:t>
            </w:r>
            <w:r w:rsidRPr="00F32EA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ДРУГО ПРАВНО</w:t>
            </w:r>
            <w:r w:rsidR="00432862" w:rsidRPr="00F32EA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ФИЗИЧКО ЛИЦЕ (ПРИВАТНА ПРЕДШКОЛСКА УСТАНОВА)</w:t>
            </w:r>
            <w:r w:rsidR="005D7E23" w:rsidRPr="00F32EA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НА ТЕРИТОРИЈИ ГРАДА БЕОГРАДА</w:t>
            </w:r>
          </w:p>
          <w:p w:rsidR="004B1A02" w:rsidRPr="006D488D" w:rsidRDefault="00B00D4A" w:rsidP="00B26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2EAE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Pr="00F32EAE">
              <w:rPr>
                <w:rFonts w:ascii="Times New Roman" w:hAnsi="Times New Roman"/>
                <w:b/>
                <w:sz w:val="18"/>
                <w:szCs w:val="18"/>
              </w:rPr>
              <w:t xml:space="preserve">НА ОСНОВУ </w:t>
            </w:r>
            <w:proofErr w:type="gramStart"/>
            <w:r w:rsidRPr="00F32EAE">
              <w:rPr>
                <w:rFonts w:ascii="Times New Roman" w:hAnsi="Times New Roman"/>
                <w:b/>
                <w:sz w:val="18"/>
                <w:szCs w:val="18"/>
              </w:rPr>
              <w:t xml:space="preserve">РЕШЕЊА </w:t>
            </w:r>
            <w:r w:rsidR="009F4822" w:rsidRPr="00F32EA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F4822" w:rsidRPr="00F32EAE">
              <w:rPr>
                <w:rFonts w:ascii="Times New Roman" w:hAnsi="Times New Roman"/>
                <w:b/>
                <w:sz w:val="18"/>
                <w:szCs w:val="18"/>
              </w:rPr>
              <w:t>бр</w:t>
            </w:r>
            <w:proofErr w:type="spellEnd"/>
            <w:proofErr w:type="gramEnd"/>
            <w:r w:rsidR="009F4822" w:rsidRPr="00F32EAE">
              <w:rPr>
                <w:rFonts w:ascii="Times New Roman" w:hAnsi="Times New Roman"/>
                <w:b/>
                <w:sz w:val="18"/>
                <w:szCs w:val="18"/>
              </w:rPr>
              <w:t>. 60.6                 /20</w:t>
            </w:r>
          </w:p>
        </w:tc>
      </w:tr>
      <w:tr w:rsidR="006D488D" w:rsidRPr="006D488D" w:rsidTr="00432862">
        <w:trPr>
          <w:gridAfter w:val="1"/>
          <w:wAfter w:w="2906" w:type="dxa"/>
          <w:trHeight w:val="887"/>
          <w:jc w:val="center"/>
        </w:trPr>
        <w:tc>
          <w:tcPr>
            <w:tcW w:w="8104" w:type="dxa"/>
            <w:shd w:val="clear" w:color="auto" w:fill="auto"/>
          </w:tcPr>
          <w:tbl>
            <w:tblPr>
              <w:tblpPr w:leftFromText="180" w:rightFromText="180" w:vertAnchor="text" w:horzAnchor="margin" w:tblpY="230"/>
              <w:tblOverlap w:val="never"/>
              <w:tblW w:w="10257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2305"/>
              <w:gridCol w:w="2412"/>
              <w:gridCol w:w="2572"/>
              <w:gridCol w:w="1573"/>
            </w:tblGrid>
            <w:tr w:rsidR="00F32EAE" w:rsidRPr="006D488D" w:rsidTr="00F32EAE">
              <w:trPr>
                <w:gridAfter w:val="1"/>
                <w:wAfter w:w="1573" w:type="dxa"/>
                <w:trHeight w:val="384"/>
              </w:trPr>
              <w:tc>
                <w:tcPr>
                  <w:tcW w:w="1395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 xml:space="preserve">ЈМБГ </w:t>
                  </w:r>
                  <w:proofErr w:type="spellStart"/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>детета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305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9F4822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Pr="006D488D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>Име и презиме детета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2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32EAE" w:rsidRPr="006D488D" w:rsidTr="00F32EAE">
              <w:trPr>
                <w:trHeight w:val="367"/>
              </w:trPr>
              <w:tc>
                <w:tcPr>
                  <w:tcW w:w="1395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 xml:space="preserve">ЈМБГ </w:t>
                  </w:r>
                  <w:proofErr w:type="spellStart"/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>детета</w:t>
                  </w:r>
                  <w:proofErr w:type="spellEnd"/>
                </w:p>
              </w:tc>
              <w:tc>
                <w:tcPr>
                  <w:tcW w:w="2305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Pr="006D488D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>Име и презиме детета</w:t>
                  </w:r>
                </w:p>
              </w:tc>
              <w:tc>
                <w:tcPr>
                  <w:tcW w:w="2572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32EAE" w:rsidRPr="006D488D" w:rsidTr="00F32EAE">
              <w:trPr>
                <w:trHeight w:val="401"/>
              </w:trPr>
              <w:tc>
                <w:tcPr>
                  <w:tcW w:w="1395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 xml:space="preserve">ЈМБГ </w:t>
                  </w:r>
                  <w:proofErr w:type="spellStart"/>
                  <w:r w:rsidRPr="006D488D">
                    <w:rPr>
                      <w:rFonts w:ascii="Times New Roman" w:hAnsi="Times New Roman"/>
                      <w:sz w:val="20"/>
                      <w:szCs w:val="20"/>
                    </w:rPr>
                    <w:t>детета</w:t>
                  </w:r>
                  <w:proofErr w:type="spellEnd"/>
                </w:p>
              </w:tc>
              <w:tc>
                <w:tcPr>
                  <w:tcW w:w="2305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Pr="006D488D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>Име и презиме детета</w:t>
                  </w:r>
                </w:p>
              </w:tc>
              <w:tc>
                <w:tcPr>
                  <w:tcW w:w="2572" w:type="dxa"/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F32EAE" w:rsidRPr="006D488D" w:rsidRDefault="00F32EAE" w:rsidP="00F32EA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32862" w:rsidRPr="006D488D" w:rsidRDefault="00432862" w:rsidP="009F0FED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02AF1" w:rsidRPr="006D488D" w:rsidRDefault="00257C7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 </w:t>
      </w:r>
      <w:r w:rsidR="008E670B" w:rsidRPr="006D488D">
        <w:rPr>
          <w:rFonts w:ascii="Times New Roman" w:hAnsi="Times New Roman"/>
          <w:b/>
          <w:lang w:val="sr-Cyrl-CS"/>
        </w:rPr>
        <w:t>детету (</w:t>
      </w:r>
      <w:proofErr w:type="spellStart"/>
      <w:r w:rsidRPr="006D488D">
        <w:rPr>
          <w:rFonts w:ascii="Times New Roman" w:hAnsi="Times New Roman"/>
          <w:b/>
        </w:rPr>
        <w:t>деци</w:t>
      </w:r>
      <w:proofErr w:type="spellEnd"/>
      <w:r w:rsidR="008E670B" w:rsidRPr="006D488D">
        <w:rPr>
          <w:rFonts w:ascii="Times New Roman" w:hAnsi="Times New Roman"/>
          <w:b/>
          <w:lang w:val="sr-Cyrl-CS"/>
        </w:rPr>
        <w:t>)</w:t>
      </w:r>
      <w:r w:rsidR="00D11156" w:rsidRPr="006D488D">
        <w:rPr>
          <w:rFonts w:ascii="Times New Roman" w:hAnsi="Times New Roman"/>
          <w:b/>
          <w:lang w:val="sr-Cyrl-CS"/>
        </w:rPr>
        <w:t xml:space="preserve"> која бораве у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p w:rsidR="00887FAA" w:rsidRPr="006D488D" w:rsidRDefault="00887FAA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66809" w:rsidRPr="006D488D" w:rsidRDefault="00C66809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6D488D">
        <w:rPr>
          <w:rFonts w:ascii="Times New Roman" w:hAnsi="Times New Roman"/>
          <w:b/>
        </w:rPr>
        <w:t>Подаци</w:t>
      </w:r>
      <w:proofErr w:type="spellEnd"/>
      <w:r w:rsidRPr="006D488D">
        <w:rPr>
          <w:rFonts w:ascii="Times New Roman" w:hAnsi="Times New Roman"/>
          <w:b/>
        </w:rPr>
        <w:t xml:space="preserve"> о</w:t>
      </w:r>
      <w:r w:rsidRPr="006D488D">
        <w:rPr>
          <w:rFonts w:ascii="Times New Roman" w:hAnsi="Times New Roman"/>
          <w:b/>
          <w:lang w:val="sr-Cyrl-CS"/>
        </w:rPr>
        <w:t xml:space="preserve"> приватној предшколској установи</w:t>
      </w:r>
      <w:r w:rsidRPr="006D488D">
        <w:rPr>
          <w:rFonts w:ascii="Times New Roman" w:hAnsi="Times New Roman"/>
          <w:b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955"/>
        <w:gridCol w:w="4747"/>
        <w:gridCol w:w="349"/>
        <w:gridCol w:w="628"/>
        <w:gridCol w:w="2085"/>
      </w:tblGrid>
      <w:tr w:rsidR="006D488D" w:rsidRPr="006D488D" w:rsidTr="00C967F9">
        <w:trPr>
          <w:trHeight w:val="411"/>
        </w:trPr>
        <w:tc>
          <w:tcPr>
            <w:tcW w:w="30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  <w:lang w:val="sr-Cyrl-CS"/>
              </w:rPr>
              <w:t>Назив предшколске установе:</w:t>
            </w:r>
          </w:p>
        </w:tc>
        <w:tc>
          <w:tcPr>
            <w:tcW w:w="5096" w:type="dxa"/>
            <w:gridSpan w:val="2"/>
            <w:shd w:val="clear" w:color="auto" w:fill="auto"/>
            <w:vAlign w:val="bottom"/>
          </w:tcPr>
          <w:p w:rsidR="00677EC2" w:rsidRPr="009F4822" w:rsidRDefault="009F482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highlight w:val="yellow"/>
              </w:rPr>
            </w:pPr>
            <w:r w:rsidRPr="009F4822">
              <w:rPr>
                <w:rFonts w:ascii="Times New Roman" w:hAnsi="Times New Roman"/>
                <w:b/>
                <w:highlight w:val="yellow"/>
              </w:rPr>
              <w:t xml:space="preserve">      </w:t>
            </w:r>
            <w:r w:rsidRPr="009F482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ППУ “ EUROKIDS ”</w:t>
            </w:r>
            <w:r w:rsidRPr="009F4822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</w:tc>
        <w:tc>
          <w:tcPr>
            <w:tcW w:w="2713" w:type="dxa"/>
            <w:gridSpan w:val="2"/>
            <w:shd w:val="clear" w:color="auto" w:fill="auto"/>
            <w:vAlign w:val="bottom"/>
          </w:tcPr>
          <w:p w:rsidR="00677EC2" w:rsidRPr="006D488D" w:rsidRDefault="00677EC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9F4822" w:rsidRPr="006D488D" w:rsidTr="009F4822">
        <w:trPr>
          <w:trHeight w:val="439"/>
        </w:trPr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F4822" w:rsidRPr="006D488D" w:rsidRDefault="009F482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улица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670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9F4822" w:rsidRPr="009F4822" w:rsidRDefault="009F4822" w:rsidP="00776A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highlight w:val="yellow"/>
              </w:rPr>
            </w:pPr>
            <w:r w:rsidRPr="009F482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ДИМИТРИЈА МАРИНКОВИЋА  – ВОЖДОВАЦ</w:t>
            </w:r>
          </w:p>
        </w:tc>
        <w:tc>
          <w:tcPr>
            <w:tcW w:w="97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9F4822" w:rsidRPr="006D488D" w:rsidRDefault="009F482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6D488D">
              <w:rPr>
                <w:rFonts w:ascii="Times New Roman" w:hAnsi="Times New Roman"/>
              </w:rPr>
              <w:t>(</w:t>
            </w:r>
            <w:proofErr w:type="spellStart"/>
            <w:r w:rsidRPr="006D488D">
              <w:rPr>
                <w:rFonts w:ascii="Times New Roman" w:hAnsi="Times New Roman"/>
              </w:rPr>
              <w:t>број</w:t>
            </w:r>
            <w:proofErr w:type="spellEnd"/>
            <w:r w:rsidRPr="006D488D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9F4822" w:rsidRPr="006D488D" w:rsidRDefault="009F4822" w:rsidP="00B22D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9F4822">
              <w:rPr>
                <w:rFonts w:ascii="Times New Roman" w:hAnsi="Times New Roman"/>
                <w:b/>
                <w:highlight w:val="yellow"/>
              </w:rPr>
              <w:t>22A</w:t>
            </w:r>
          </w:p>
        </w:tc>
      </w:tr>
    </w:tbl>
    <w:p w:rsidR="00677EC2" w:rsidRPr="006D488D" w:rsidRDefault="00677EC2" w:rsidP="000337C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A46C19" w:rsidRPr="00F32EAE" w:rsidRDefault="009F0FED" w:rsidP="001B6927">
      <w:pPr>
        <w:spacing w:after="0"/>
        <w:jc w:val="both"/>
        <w:rPr>
          <w:rFonts w:ascii="Times New Roman" w:hAnsi="Times New Roman"/>
          <w:sz w:val="16"/>
          <w:szCs w:val="16"/>
          <w:lang w:val="sr-Cyrl-RS"/>
        </w:rPr>
      </w:pPr>
      <w:proofErr w:type="spellStart"/>
      <w:proofErr w:type="gramStart"/>
      <w:r w:rsidRPr="00F32EAE">
        <w:rPr>
          <w:rFonts w:ascii="Times New Roman" w:hAnsi="Times New Roman"/>
          <w:sz w:val="16"/>
          <w:szCs w:val="16"/>
        </w:rPr>
        <w:t>Сагласан</w:t>
      </w:r>
      <w:proofErr w:type="spellEnd"/>
      <w:r w:rsidRPr="00F32EAE">
        <w:rPr>
          <w:rFonts w:ascii="Times New Roman" w:hAnsi="Times New Roman"/>
          <w:sz w:val="16"/>
          <w:szCs w:val="16"/>
        </w:rPr>
        <w:t>/</w:t>
      </w:r>
      <w:proofErr w:type="spellStart"/>
      <w:r w:rsidRPr="00F32EAE">
        <w:rPr>
          <w:rFonts w:ascii="Times New Roman" w:hAnsi="Times New Roman"/>
          <w:sz w:val="16"/>
          <w:szCs w:val="16"/>
        </w:rPr>
        <w:t>сагласна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сам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нарочито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осетљиви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подаци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, у </w:t>
      </w:r>
      <w:proofErr w:type="spellStart"/>
      <w:r w:rsidRPr="00F32EAE">
        <w:rPr>
          <w:rFonts w:ascii="Times New Roman" w:hAnsi="Times New Roman"/>
          <w:sz w:val="16"/>
          <w:szCs w:val="16"/>
        </w:rPr>
        <w:t>складу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Законом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о </w:t>
      </w:r>
      <w:proofErr w:type="spellStart"/>
      <w:r w:rsidRPr="00F32EAE">
        <w:rPr>
          <w:rFonts w:ascii="Times New Roman" w:hAnsi="Times New Roman"/>
          <w:sz w:val="16"/>
          <w:szCs w:val="16"/>
        </w:rPr>
        <w:t>заштити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података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о </w:t>
      </w:r>
      <w:proofErr w:type="spellStart"/>
      <w:r w:rsidRPr="00F32EAE">
        <w:rPr>
          <w:rFonts w:ascii="Times New Roman" w:hAnsi="Times New Roman"/>
          <w:sz w:val="16"/>
          <w:szCs w:val="16"/>
        </w:rPr>
        <w:t>личности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32EAE">
        <w:rPr>
          <w:rFonts w:ascii="Times New Roman" w:hAnsi="Times New Roman"/>
          <w:sz w:val="16"/>
          <w:szCs w:val="16"/>
        </w:rPr>
        <w:t>даље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обрађују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искључиво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Pr="00F32EAE">
        <w:rPr>
          <w:rFonts w:ascii="Times New Roman" w:hAnsi="Times New Roman"/>
          <w:sz w:val="16"/>
          <w:szCs w:val="16"/>
        </w:rPr>
        <w:t>сврху</w:t>
      </w:r>
      <w:proofErr w:type="spellEnd"/>
      <w:r w:rsidR="009A72C6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обрачун</w:t>
      </w:r>
      <w:proofErr w:type="spellEnd"/>
      <w:r w:rsidR="007F6E0B" w:rsidRPr="00F32EAE">
        <w:rPr>
          <w:rFonts w:ascii="Times New Roman" w:hAnsi="Times New Roman"/>
          <w:sz w:val="16"/>
          <w:szCs w:val="16"/>
          <w:lang w:val="sr-Cyrl-CS"/>
        </w:rPr>
        <w:t>а</w:t>
      </w:r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дела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трошкова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боравка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деце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приватној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предшколској</w:t>
      </w:r>
      <w:proofErr w:type="spellEnd"/>
      <w:r w:rsidR="007F6E0B"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7F6E0B" w:rsidRPr="00F32EAE">
        <w:rPr>
          <w:rFonts w:ascii="Times New Roman" w:hAnsi="Times New Roman"/>
          <w:sz w:val="16"/>
          <w:szCs w:val="16"/>
        </w:rPr>
        <w:t>установи</w:t>
      </w:r>
      <w:proofErr w:type="spellEnd"/>
      <w:r w:rsidR="00727290" w:rsidRPr="00F32EAE">
        <w:rPr>
          <w:rFonts w:ascii="Times New Roman" w:hAnsi="Times New Roman"/>
          <w:sz w:val="16"/>
          <w:szCs w:val="16"/>
          <w:lang w:val="sr-Cyrl-RS"/>
        </w:rPr>
        <w:t>.</w:t>
      </w:r>
      <w:proofErr w:type="gramEnd"/>
    </w:p>
    <w:p w:rsidR="00727290" w:rsidRPr="00F32EAE" w:rsidRDefault="00727290" w:rsidP="001B6927">
      <w:pPr>
        <w:spacing w:after="0"/>
        <w:jc w:val="both"/>
        <w:rPr>
          <w:rFonts w:ascii="Times New Roman" w:hAnsi="Times New Roman"/>
          <w:sz w:val="16"/>
          <w:szCs w:val="16"/>
          <w:lang w:val="sr-Cyrl-RS"/>
        </w:rPr>
      </w:pPr>
    </w:p>
    <w:p w:rsidR="009F0FED" w:rsidRPr="00F32EAE" w:rsidRDefault="009F0FED" w:rsidP="001B6927">
      <w:pPr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F32EAE">
        <w:rPr>
          <w:rFonts w:ascii="Times New Roman" w:hAnsi="Times New Roman"/>
          <w:sz w:val="16"/>
          <w:szCs w:val="16"/>
        </w:rPr>
        <w:t>Под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потпуном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одговорношћу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изјављујем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наведени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подаци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тачни</w:t>
      </w:r>
      <w:proofErr w:type="spellEnd"/>
      <w:r w:rsidRPr="00F32EAE">
        <w:rPr>
          <w:rFonts w:ascii="Times New Roman" w:hAnsi="Times New Roman"/>
          <w:sz w:val="16"/>
          <w:szCs w:val="16"/>
        </w:rPr>
        <w:t>.</w:t>
      </w:r>
      <w:proofErr w:type="gramEnd"/>
      <w:r w:rsidRPr="00F32EAE">
        <w:rPr>
          <w:rFonts w:ascii="Times New Roman" w:hAnsi="Times New Roman"/>
          <w:sz w:val="16"/>
          <w:szCs w:val="16"/>
        </w:rPr>
        <w:t xml:space="preserve"> </w:t>
      </w:r>
    </w:p>
    <w:p w:rsidR="00727290" w:rsidRPr="00F32EAE" w:rsidRDefault="00727290" w:rsidP="001B69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46C19" w:rsidRPr="00F32EAE" w:rsidRDefault="00A46C19" w:rsidP="00A46C19">
      <w:pPr>
        <w:pStyle w:val="Default"/>
        <w:jc w:val="both"/>
        <w:rPr>
          <w:color w:val="auto"/>
          <w:sz w:val="16"/>
          <w:szCs w:val="16"/>
        </w:rPr>
      </w:pPr>
      <w:proofErr w:type="spellStart"/>
      <w:proofErr w:type="gramStart"/>
      <w:r w:rsidRPr="00F32EAE">
        <w:rPr>
          <w:color w:val="auto"/>
          <w:sz w:val="16"/>
          <w:szCs w:val="16"/>
        </w:rPr>
        <w:t>Обавезујем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се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да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ћу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сваку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промену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која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је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од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утицаја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на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коришћење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права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пријавити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најкасније</w:t>
      </w:r>
      <w:proofErr w:type="spellEnd"/>
      <w:r w:rsidRPr="00F32EAE">
        <w:rPr>
          <w:color w:val="auto"/>
          <w:sz w:val="16"/>
          <w:szCs w:val="16"/>
        </w:rPr>
        <w:t xml:space="preserve"> у </w:t>
      </w:r>
      <w:proofErr w:type="spellStart"/>
      <w:r w:rsidRPr="00F32EAE">
        <w:rPr>
          <w:color w:val="auto"/>
          <w:sz w:val="16"/>
          <w:szCs w:val="16"/>
        </w:rPr>
        <w:t>року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од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r w:rsidR="0000399C" w:rsidRPr="00F32EAE">
        <w:rPr>
          <w:color w:val="auto"/>
          <w:sz w:val="16"/>
          <w:szCs w:val="16"/>
        </w:rPr>
        <w:t>15</w:t>
      </w:r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дана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од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дана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настале</w:t>
      </w:r>
      <w:proofErr w:type="spellEnd"/>
      <w:r w:rsidRPr="00F32EAE">
        <w:rPr>
          <w:color w:val="auto"/>
          <w:sz w:val="16"/>
          <w:szCs w:val="16"/>
        </w:rPr>
        <w:t xml:space="preserve"> </w:t>
      </w:r>
      <w:proofErr w:type="spellStart"/>
      <w:r w:rsidRPr="00F32EAE">
        <w:rPr>
          <w:color w:val="auto"/>
          <w:sz w:val="16"/>
          <w:szCs w:val="16"/>
        </w:rPr>
        <w:t>промене</w:t>
      </w:r>
      <w:proofErr w:type="spellEnd"/>
      <w:r w:rsidRPr="00F32EAE">
        <w:rPr>
          <w:color w:val="auto"/>
          <w:sz w:val="16"/>
          <w:szCs w:val="16"/>
        </w:rPr>
        <w:t>.</w:t>
      </w:r>
      <w:proofErr w:type="gramEnd"/>
      <w:r w:rsidRPr="00F32EAE">
        <w:rPr>
          <w:color w:val="auto"/>
          <w:sz w:val="16"/>
          <w:szCs w:val="16"/>
        </w:rPr>
        <w:t xml:space="preserve"> </w:t>
      </w:r>
    </w:p>
    <w:p w:rsidR="00A46C19" w:rsidRPr="00F32EAE" w:rsidRDefault="00A46C19" w:rsidP="00A46C19">
      <w:pPr>
        <w:pStyle w:val="Default"/>
        <w:jc w:val="both"/>
        <w:rPr>
          <w:color w:val="auto"/>
          <w:sz w:val="16"/>
          <w:szCs w:val="16"/>
        </w:rPr>
      </w:pPr>
    </w:p>
    <w:p w:rsidR="00A46C19" w:rsidRPr="00F32EAE" w:rsidRDefault="00A46C19" w:rsidP="00A4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sr-Cyrl-CS"/>
        </w:rPr>
      </w:pPr>
      <w:proofErr w:type="spellStart"/>
      <w:r w:rsidRPr="00F32EAE">
        <w:rPr>
          <w:rFonts w:ascii="Times New Roman" w:hAnsi="Times New Roman"/>
          <w:sz w:val="16"/>
          <w:szCs w:val="16"/>
        </w:rPr>
        <w:t>Сагласан</w:t>
      </w:r>
      <w:proofErr w:type="spellEnd"/>
      <w:r w:rsidRPr="00F32EAE">
        <w:rPr>
          <w:rFonts w:ascii="Times New Roman" w:hAnsi="Times New Roman"/>
          <w:sz w:val="16"/>
          <w:szCs w:val="16"/>
        </w:rPr>
        <w:t>/</w:t>
      </w:r>
      <w:proofErr w:type="spellStart"/>
      <w:r w:rsidRPr="00F32EAE">
        <w:rPr>
          <w:rFonts w:ascii="Times New Roman" w:hAnsi="Times New Roman"/>
          <w:sz w:val="16"/>
          <w:szCs w:val="16"/>
        </w:rPr>
        <w:t>сагласна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сам</w:t>
      </w:r>
      <w:proofErr w:type="spellEnd"/>
      <w:r w:rsidRPr="00F32EAE">
        <w:rPr>
          <w:rFonts w:ascii="Times New Roman" w:hAnsi="Times New Roman"/>
          <w:sz w:val="16"/>
          <w:szCs w:val="16"/>
          <w:lang w:val="sr-Cyrl-RS"/>
        </w:rPr>
        <w:t xml:space="preserve"> да уколико</w:t>
      </w:r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оствари</w:t>
      </w:r>
      <w:proofErr w:type="spellEnd"/>
      <w:r w:rsidRPr="00F32EAE">
        <w:rPr>
          <w:rFonts w:ascii="Times New Roman" w:hAnsi="Times New Roman"/>
          <w:sz w:val="16"/>
          <w:szCs w:val="16"/>
          <w:lang w:val="sr-Cyrl-RS"/>
        </w:rPr>
        <w:t>м</w:t>
      </w:r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право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основу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неистинитих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или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нетачних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података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32EAE">
        <w:rPr>
          <w:rFonts w:ascii="Times New Roman" w:hAnsi="Times New Roman"/>
          <w:sz w:val="16"/>
          <w:szCs w:val="16"/>
        </w:rPr>
        <w:t>или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непријављивањем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промена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које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утичу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губитак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права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F32EAE">
        <w:rPr>
          <w:rFonts w:ascii="Times New Roman" w:hAnsi="Times New Roman"/>
          <w:sz w:val="16"/>
          <w:szCs w:val="16"/>
        </w:rPr>
        <w:t>дужан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сам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накнади</w:t>
      </w:r>
      <w:proofErr w:type="spellEnd"/>
      <w:r w:rsidRPr="00F32EAE">
        <w:rPr>
          <w:rFonts w:ascii="Times New Roman" w:hAnsi="Times New Roman"/>
          <w:sz w:val="16"/>
          <w:szCs w:val="16"/>
          <w:lang w:val="sr-Cyrl-RS"/>
        </w:rPr>
        <w:t>м</w:t>
      </w:r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штету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, у </w:t>
      </w:r>
      <w:proofErr w:type="spellStart"/>
      <w:r w:rsidRPr="00F32EAE">
        <w:rPr>
          <w:rFonts w:ascii="Times New Roman" w:hAnsi="Times New Roman"/>
          <w:sz w:val="16"/>
          <w:szCs w:val="16"/>
        </w:rPr>
        <w:t>складу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са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законом</w:t>
      </w:r>
      <w:proofErr w:type="spellEnd"/>
      <w:r w:rsidRPr="00F32EAE">
        <w:rPr>
          <w:rFonts w:ascii="Times New Roman" w:hAnsi="Times New Roman"/>
          <w:sz w:val="16"/>
          <w:szCs w:val="16"/>
          <w:lang w:val="sr-Cyrl-CS"/>
        </w:rPr>
        <w:t xml:space="preserve"> и губим </w:t>
      </w:r>
      <w:proofErr w:type="spellStart"/>
      <w:r w:rsidRPr="00F32EAE">
        <w:rPr>
          <w:rFonts w:ascii="Times New Roman" w:hAnsi="Times New Roman"/>
          <w:sz w:val="16"/>
          <w:szCs w:val="16"/>
        </w:rPr>
        <w:t>право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накнаду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дела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трошкова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боравка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деце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у </w:t>
      </w:r>
      <w:proofErr w:type="spellStart"/>
      <w:r w:rsidRPr="00F32EAE">
        <w:rPr>
          <w:rFonts w:ascii="Times New Roman" w:hAnsi="Times New Roman"/>
          <w:sz w:val="16"/>
          <w:szCs w:val="16"/>
        </w:rPr>
        <w:t>предшколск</w:t>
      </w:r>
      <w:proofErr w:type="spellEnd"/>
      <w:r w:rsidRPr="00F32EAE">
        <w:rPr>
          <w:rFonts w:ascii="Times New Roman" w:hAnsi="Times New Roman"/>
          <w:sz w:val="16"/>
          <w:szCs w:val="16"/>
          <w:lang w:val="sr-Cyrl-CS"/>
        </w:rPr>
        <w:t>им</w:t>
      </w:r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установ</w:t>
      </w:r>
      <w:proofErr w:type="spellEnd"/>
      <w:r w:rsidRPr="00F32EAE">
        <w:rPr>
          <w:rFonts w:ascii="Times New Roman" w:hAnsi="Times New Roman"/>
          <w:sz w:val="16"/>
          <w:szCs w:val="16"/>
          <w:lang w:val="sr-Cyrl-CS"/>
        </w:rPr>
        <w:t>ама</w:t>
      </w:r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чији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је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оснивач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друго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правно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или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физичко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лице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територији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града</w:t>
      </w:r>
      <w:proofErr w:type="spellEnd"/>
      <w:r w:rsidRPr="00F32EA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sz w:val="16"/>
          <w:szCs w:val="16"/>
        </w:rPr>
        <w:t>Београда</w:t>
      </w:r>
      <w:proofErr w:type="spellEnd"/>
      <w:r w:rsidRPr="00F32EAE">
        <w:rPr>
          <w:rFonts w:ascii="Times New Roman" w:hAnsi="Times New Roman"/>
          <w:sz w:val="16"/>
          <w:szCs w:val="16"/>
          <w:lang w:val="sr-Cyrl-CS"/>
        </w:rPr>
        <w:t xml:space="preserve">. </w:t>
      </w:r>
    </w:p>
    <w:p w:rsidR="00A46C19" w:rsidRPr="00F32EAE" w:rsidRDefault="00A46C19" w:rsidP="001B6927">
      <w:pPr>
        <w:spacing w:after="0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557AFC" w:rsidRPr="006D488D" w:rsidRDefault="00F02B96" w:rsidP="001B6927">
      <w:pPr>
        <w:spacing w:after="0"/>
        <w:jc w:val="both"/>
        <w:rPr>
          <w:rFonts w:ascii="Times New Roman" w:hAnsi="Times New Roman"/>
        </w:rPr>
      </w:pPr>
      <w:proofErr w:type="spellStart"/>
      <w:r w:rsidRPr="006D488D">
        <w:rPr>
          <w:rFonts w:ascii="Times New Roman" w:hAnsi="Times New Roman"/>
        </w:rPr>
        <w:t>П</w:t>
      </w:r>
      <w:r w:rsidR="00A12FD5" w:rsidRPr="006D488D">
        <w:rPr>
          <w:rFonts w:ascii="Times New Roman" w:hAnsi="Times New Roman"/>
        </w:rPr>
        <w:t>односилац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захтева</w:t>
      </w:r>
      <w:proofErr w:type="spellEnd"/>
      <w:r w:rsidR="00A12FD5" w:rsidRPr="006D488D">
        <w:rPr>
          <w:rFonts w:ascii="Times New Roman" w:hAnsi="Times New Roman"/>
        </w:rPr>
        <w:t xml:space="preserve"> </w:t>
      </w:r>
      <w:proofErr w:type="spellStart"/>
      <w:r w:rsidR="00A12FD5" w:rsidRPr="006D488D">
        <w:rPr>
          <w:rFonts w:ascii="Times New Roman" w:hAnsi="Times New Roman"/>
        </w:rPr>
        <w:t>прилаже</w:t>
      </w:r>
      <w:proofErr w:type="spellEnd"/>
      <w:r w:rsidR="00FF3D61" w:rsidRPr="006D488D">
        <w:rPr>
          <w:rFonts w:ascii="Times New Roman" w:hAnsi="Times New Roman"/>
        </w:rPr>
        <w:t>:</w:t>
      </w:r>
    </w:p>
    <w:p w:rsidR="009F0FED" w:rsidRPr="006D488D" w:rsidRDefault="009F0FED" w:rsidP="001B6927">
      <w:pPr>
        <w:spacing w:after="0"/>
        <w:jc w:val="both"/>
        <w:rPr>
          <w:rFonts w:ascii="Times New Roman" w:hAnsi="Times New Roman"/>
        </w:rPr>
      </w:pPr>
    </w:p>
    <w:p w:rsidR="00FF3D61" w:rsidRPr="006D488D" w:rsidRDefault="00FF3D61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З</w:t>
      </w:r>
      <w:r w:rsidR="00B73EB4" w:rsidRPr="006D488D">
        <w:rPr>
          <w:rFonts w:ascii="Times New Roman" w:hAnsi="Times New Roman" w:cs="Times New Roman"/>
        </w:rPr>
        <w:t>ахтев</w:t>
      </w:r>
      <w:proofErr w:type="spellEnd"/>
      <w:r w:rsidR="00B73EB4" w:rsidRPr="006D488D">
        <w:rPr>
          <w:rFonts w:ascii="Times New Roman" w:hAnsi="Times New Roman" w:cs="Times New Roman"/>
        </w:rPr>
        <w:t xml:space="preserve"> </w:t>
      </w:r>
      <w:proofErr w:type="spellStart"/>
      <w:r w:rsidR="00B73EB4" w:rsidRPr="006D488D">
        <w:rPr>
          <w:rFonts w:ascii="Times New Roman" w:hAnsi="Times New Roman" w:cs="Times New Roman"/>
        </w:rPr>
        <w:t>за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накнаду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дела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трошкова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боравка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деце</w:t>
      </w:r>
      <w:proofErr w:type="spellEnd"/>
      <w:r w:rsidRPr="006D488D">
        <w:rPr>
          <w:rFonts w:ascii="Times New Roman" w:hAnsi="Times New Roman" w:cs="Times New Roman"/>
        </w:rPr>
        <w:t xml:space="preserve"> у </w:t>
      </w:r>
      <w:proofErr w:type="spellStart"/>
      <w:r w:rsidRPr="006D488D">
        <w:rPr>
          <w:rFonts w:ascii="Times New Roman" w:hAnsi="Times New Roman" w:cs="Times New Roman"/>
        </w:rPr>
        <w:t>предшколској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чији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је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оснивач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друго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правно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физичко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лице</w:t>
      </w:r>
      <w:proofErr w:type="spellEnd"/>
      <w:r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приватна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установа</w:t>
      </w:r>
      <w:proofErr w:type="spellEnd"/>
      <w:r w:rsidRPr="006D488D">
        <w:rPr>
          <w:rFonts w:ascii="Times New Roman" w:hAnsi="Times New Roman" w:cs="Times New Roman"/>
        </w:rPr>
        <w:t xml:space="preserve">), </w:t>
      </w:r>
      <w:proofErr w:type="spellStart"/>
      <w:r w:rsidR="006803B5" w:rsidRPr="006D488D">
        <w:rPr>
          <w:rFonts w:ascii="Times New Roman" w:hAnsi="Times New Roman" w:cs="Times New Roman"/>
        </w:rPr>
        <w:t>Образац</w:t>
      </w:r>
      <w:proofErr w:type="spellEnd"/>
      <w:r w:rsidR="006803B5" w:rsidRPr="006D488D">
        <w:rPr>
          <w:rFonts w:ascii="Times New Roman" w:hAnsi="Times New Roman" w:cs="Times New Roman"/>
        </w:rPr>
        <w:t xml:space="preserve"> ППУ2,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B00D4A" w:rsidRPr="006D488D">
        <w:rPr>
          <w:rFonts w:ascii="Times New Roman" w:hAnsi="Times New Roman" w:cs="Times New Roman"/>
        </w:rPr>
        <w:t>при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првом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подношењу</w:t>
      </w:r>
      <w:proofErr w:type="spellEnd"/>
      <w:r w:rsidR="00B00D4A" w:rsidRPr="006D488D">
        <w:rPr>
          <w:rFonts w:ascii="Times New Roman" w:hAnsi="Times New Roman" w:cs="Times New Roman"/>
        </w:rPr>
        <w:t xml:space="preserve"> </w:t>
      </w:r>
      <w:proofErr w:type="spellStart"/>
      <w:r w:rsidR="00B00D4A" w:rsidRPr="006D488D">
        <w:rPr>
          <w:rFonts w:ascii="Times New Roman" w:hAnsi="Times New Roman" w:cs="Times New Roman"/>
        </w:rPr>
        <w:t>захтева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B00D4A" w:rsidRPr="006D488D">
        <w:rPr>
          <w:rFonts w:ascii="Times New Roman" w:hAnsi="Times New Roman" w:cs="Times New Roman"/>
        </w:rPr>
        <w:t xml:space="preserve">) </w:t>
      </w:r>
      <w:r w:rsidR="003272B1" w:rsidRPr="006D488D">
        <w:rPr>
          <w:rFonts w:ascii="Times New Roman" w:hAnsi="Times New Roman" w:cs="Times New Roman"/>
        </w:rPr>
        <w:t xml:space="preserve">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;</w:t>
      </w:r>
    </w:p>
    <w:p w:rsidR="003272B1" w:rsidRPr="006D488D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u w:val="single"/>
        </w:rPr>
      </w:pPr>
      <w:proofErr w:type="spellStart"/>
      <w:r w:rsidRPr="006D488D">
        <w:rPr>
          <w:rFonts w:ascii="Times New Roman" w:hAnsi="Times New Roman" w:cs="Times New Roman"/>
        </w:rPr>
        <w:t>Фотокопију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уговора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са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приватном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предшколском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установом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r w:rsidR="003272B1" w:rsidRPr="006D488D">
        <w:rPr>
          <w:rFonts w:ascii="Times New Roman" w:hAnsi="Times New Roman" w:cs="Times New Roman"/>
        </w:rPr>
        <w:t>(</w:t>
      </w:r>
      <w:proofErr w:type="spellStart"/>
      <w:r w:rsidR="004B1A02" w:rsidRPr="006D488D">
        <w:rPr>
          <w:rFonts w:ascii="Times New Roman" w:hAnsi="Times New Roman" w:cs="Times New Roman"/>
        </w:rPr>
        <w:t>при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првом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подношењу</w:t>
      </w:r>
      <w:proofErr w:type="spellEnd"/>
      <w:r w:rsidR="004B1A02"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3272B1" w:rsidRPr="006D488D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3272B1" w:rsidRPr="006D488D">
        <w:rPr>
          <w:rFonts w:ascii="Times New Roman" w:hAnsi="Times New Roman" w:cs="Times New Roman"/>
          <w:lang w:val="sr-Cyrl-RS"/>
        </w:rPr>
        <w:t>или промени предшколске установе у којој дете/деца бораве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="003272B1" w:rsidRPr="006D488D">
        <w:rPr>
          <w:rFonts w:ascii="Times New Roman" w:hAnsi="Times New Roman" w:cs="Times New Roman"/>
        </w:rPr>
        <w:t>;</w:t>
      </w:r>
    </w:p>
    <w:p w:rsidR="00A15A37" w:rsidRDefault="00A15A37" w:rsidP="003272B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6D488D">
        <w:rPr>
          <w:rFonts w:ascii="Times New Roman" w:hAnsi="Times New Roman" w:cs="Times New Roman"/>
        </w:rPr>
        <w:t>Фотокопија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картице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текућег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рачуна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за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електронско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плаћање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или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фо</w:t>
      </w:r>
      <w:r w:rsidR="003272B1" w:rsidRPr="006D488D">
        <w:rPr>
          <w:rFonts w:ascii="Times New Roman" w:hAnsi="Times New Roman" w:cs="Times New Roman"/>
        </w:rPr>
        <w:t>токопија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уговора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са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банком</w:t>
      </w:r>
      <w:proofErr w:type="spellEnd"/>
      <w:r w:rsidR="003272B1" w:rsidRPr="006D488D">
        <w:rPr>
          <w:rFonts w:ascii="Times New Roman" w:hAnsi="Times New Roman" w:cs="Times New Roman"/>
        </w:rPr>
        <w:t xml:space="preserve"> (</w:t>
      </w:r>
      <w:proofErr w:type="spellStart"/>
      <w:r w:rsidRPr="006D488D">
        <w:rPr>
          <w:rFonts w:ascii="Times New Roman" w:hAnsi="Times New Roman" w:cs="Times New Roman"/>
        </w:rPr>
        <w:t>при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првом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Pr="006D488D">
        <w:rPr>
          <w:rFonts w:ascii="Times New Roman" w:hAnsi="Times New Roman" w:cs="Times New Roman"/>
        </w:rPr>
        <w:t>подношењу</w:t>
      </w:r>
      <w:proofErr w:type="spellEnd"/>
      <w:r w:rsidRPr="006D488D">
        <w:rPr>
          <w:rFonts w:ascii="Times New Roman" w:hAnsi="Times New Roman" w:cs="Times New Roman"/>
        </w:rPr>
        <w:t xml:space="preserve"> </w:t>
      </w:r>
      <w:proofErr w:type="spellStart"/>
      <w:r w:rsidR="004B1A02" w:rsidRPr="006D488D">
        <w:rPr>
          <w:rFonts w:ascii="Times New Roman" w:hAnsi="Times New Roman" w:cs="Times New Roman"/>
        </w:rPr>
        <w:t>з</w:t>
      </w:r>
      <w:r w:rsidRPr="006D488D">
        <w:rPr>
          <w:rFonts w:ascii="Times New Roman" w:hAnsi="Times New Roman" w:cs="Times New Roman"/>
        </w:rPr>
        <w:t>ахтева</w:t>
      </w:r>
      <w:proofErr w:type="spellEnd"/>
      <w:r w:rsidR="009F0FED" w:rsidRPr="006D488D">
        <w:rPr>
          <w:rFonts w:ascii="Times New Roman" w:hAnsi="Times New Roman" w:cs="Times New Roman"/>
        </w:rPr>
        <w:t xml:space="preserve">, </w:t>
      </w:r>
      <w:proofErr w:type="spellStart"/>
      <w:r w:rsidR="009F0FED" w:rsidRPr="006D488D">
        <w:rPr>
          <w:rFonts w:ascii="Times New Roman" w:hAnsi="Times New Roman" w:cs="Times New Roman"/>
        </w:rPr>
        <w:t>на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име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подносиоца</w:t>
      </w:r>
      <w:proofErr w:type="spellEnd"/>
      <w:r w:rsidR="009F0FED" w:rsidRPr="006D488D">
        <w:rPr>
          <w:rFonts w:ascii="Times New Roman" w:hAnsi="Times New Roman" w:cs="Times New Roman"/>
        </w:rPr>
        <w:t xml:space="preserve"> </w:t>
      </w:r>
      <w:proofErr w:type="spellStart"/>
      <w:r w:rsidR="009F0FED" w:rsidRPr="006D488D">
        <w:rPr>
          <w:rFonts w:ascii="Times New Roman" w:hAnsi="Times New Roman" w:cs="Times New Roman"/>
        </w:rPr>
        <w:t>решења</w:t>
      </w:r>
      <w:proofErr w:type="spellEnd"/>
      <w:r w:rsidR="003272B1" w:rsidRPr="006D488D">
        <w:rPr>
          <w:rFonts w:ascii="Times New Roman" w:hAnsi="Times New Roman" w:cs="Times New Roman"/>
          <w:lang w:val="sr-Cyrl-RS"/>
        </w:rPr>
        <w:t xml:space="preserve"> или промени предшколске установе у којој дете/деца бораве</w:t>
      </w:r>
      <w:r w:rsidR="00551CA6" w:rsidRPr="006D488D">
        <w:rPr>
          <w:rFonts w:ascii="Times New Roman" w:hAnsi="Times New Roman" w:cs="Times New Roman"/>
          <w:lang w:val="sr-Latn-RS"/>
        </w:rPr>
        <w:t xml:space="preserve"> </w:t>
      </w:r>
      <w:r w:rsidR="00551CA6" w:rsidRPr="006D488D">
        <w:rPr>
          <w:rFonts w:ascii="Times New Roman" w:hAnsi="Times New Roman" w:cs="Times New Roman"/>
          <w:lang w:val="sr-Cyrl-RS"/>
        </w:rPr>
        <w:t>или промени текућег рачуна за електронско плаћање на име подносиоца решења</w:t>
      </w:r>
      <w:r w:rsidR="003272B1" w:rsidRPr="006D488D">
        <w:rPr>
          <w:rFonts w:ascii="Times New Roman" w:hAnsi="Times New Roman" w:cs="Times New Roman"/>
        </w:rPr>
        <w:t xml:space="preserve">) у </w:t>
      </w:r>
      <w:proofErr w:type="spellStart"/>
      <w:r w:rsidR="003272B1" w:rsidRPr="006D488D">
        <w:rPr>
          <w:rFonts w:ascii="Times New Roman" w:hAnsi="Times New Roman" w:cs="Times New Roman"/>
        </w:rPr>
        <w:t>једном</w:t>
      </w:r>
      <w:proofErr w:type="spellEnd"/>
      <w:r w:rsidR="003272B1" w:rsidRPr="006D488D">
        <w:rPr>
          <w:rFonts w:ascii="Times New Roman" w:hAnsi="Times New Roman" w:cs="Times New Roman"/>
        </w:rPr>
        <w:t xml:space="preserve"> </w:t>
      </w:r>
      <w:proofErr w:type="spellStart"/>
      <w:r w:rsidR="003272B1" w:rsidRPr="006D488D">
        <w:rPr>
          <w:rFonts w:ascii="Times New Roman" w:hAnsi="Times New Roman" w:cs="Times New Roman"/>
        </w:rPr>
        <w:t>примерку</w:t>
      </w:r>
      <w:proofErr w:type="spellEnd"/>
      <w:r w:rsidRPr="006D488D">
        <w:rPr>
          <w:rFonts w:ascii="Times New Roman" w:hAnsi="Times New Roman" w:cs="Times New Roman"/>
        </w:rPr>
        <w:t>)</w:t>
      </w:r>
      <w:r w:rsidR="006D488D" w:rsidRPr="006D488D">
        <w:rPr>
          <w:rFonts w:ascii="Times New Roman" w:hAnsi="Times New Roman" w:cs="Times New Roman"/>
        </w:rPr>
        <w:t>.</w:t>
      </w:r>
      <w:r w:rsidR="00F02B96" w:rsidRPr="006D488D">
        <w:rPr>
          <w:rFonts w:ascii="Times New Roman" w:hAnsi="Times New Roman" w:cs="Times New Roman"/>
        </w:rPr>
        <w:t xml:space="preserve"> </w:t>
      </w:r>
    </w:p>
    <w:p w:rsidR="00F32EAE" w:rsidRPr="006D488D" w:rsidRDefault="00F32EAE" w:rsidP="00F32EA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32EAE">
        <w:rPr>
          <w:rFonts w:ascii="Times New Roman" w:hAnsi="Times New Roman" w:cs="Times New Roman"/>
        </w:rPr>
        <w:t xml:space="preserve">4. </w:t>
      </w:r>
      <w:proofErr w:type="spellStart"/>
      <w:r w:rsidRPr="00F32EAE">
        <w:rPr>
          <w:rFonts w:ascii="Times New Roman" w:hAnsi="Times New Roman" w:cs="Times New Roman"/>
        </w:rPr>
        <w:t>Фотокопија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очитане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личне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карте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подносиоца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захтева</w:t>
      </w:r>
      <w:proofErr w:type="spellEnd"/>
      <w:r w:rsidRPr="00F32EAE">
        <w:rPr>
          <w:rFonts w:ascii="Times New Roman" w:hAnsi="Times New Roman" w:cs="Times New Roman"/>
        </w:rPr>
        <w:t xml:space="preserve"> у </w:t>
      </w:r>
      <w:proofErr w:type="spellStart"/>
      <w:r w:rsidRPr="00F32EAE">
        <w:rPr>
          <w:rFonts w:ascii="Times New Roman" w:hAnsi="Times New Roman" w:cs="Times New Roman"/>
        </w:rPr>
        <w:t>једном</w:t>
      </w:r>
      <w:proofErr w:type="spellEnd"/>
      <w:r w:rsidRPr="00F32EAE">
        <w:rPr>
          <w:rFonts w:ascii="Times New Roman" w:hAnsi="Times New Roman" w:cs="Times New Roman"/>
        </w:rPr>
        <w:t xml:space="preserve"> </w:t>
      </w:r>
      <w:proofErr w:type="spellStart"/>
      <w:r w:rsidRPr="00F32EAE">
        <w:rPr>
          <w:rFonts w:ascii="Times New Roman" w:hAnsi="Times New Roman" w:cs="Times New Roman"/>
        </w:rPr>
        <w:t>примерку</w:t>
      </w:r>
      <w:proofErr w:type="spellEnd"/>
    </w:p>
    <w:p w:rsidR="004B1A02" w:rsidRPr="006D488D" w:rsidRDefault="004B1A02" w:rsidP="00AD358B">
      <w:pPr>
        <w:spacing w:after="0" w:line="360" w:lineRule="auto"/>
        <w:jc w:val="both"/>
        <w:rPr>
          <w:rFonts w:ascii="Times New Roman" w:hAnsi="Times New Roman"/>
          <w:b/>
          <w:lang w:val="ru-RU"/>
        </w:rPr>
      </w:pPr>
    </w:p>
    <w:p w:rsidR="009F0FED" w:rsidRPr="00C40DA7" w:rsidRDefault="00B00D4A" w:rsidP="00AD358B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C40DA7">
        <w:rPr>
          <w:rFonts w:ascii="Times New Roman" w:hAnsi="Times New Roman"/>
          <w:b/>
          <w:sz w:val="18"/>
          <w:szCs w:val="18"/>
          <w:lang w:val="ru-RU"/>
        </w:rPr>
        <w:t>ИЗЈАВА</w:t>
      </w:r>
    </w:p>
    <w:p w:rsidR="0010468A" w:rsidRPr="00C40DA7" w:rsidRDefault="007B0BEE" w:rsidP="0010468A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40DA7">
        <w:rPr>
          <w:rFonts w:ascii="Times New Roman" w:hAnsi="Times New Roman"/>
          <w:b/>
          <w:sz w:val="18"/>
          <w:szCs w:val="18"/>
          <w:lang w:val="ru-RU"/>
        </w:rPr>
        <w:t>Сагласан сам да за потребе</w:t>
      </w:r>
      <w:r w:rsidR="00AD358B" w:rsidRPr="00C40DA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7F6E0B" w:rsidRPr="00C40DA7">
        <w:rPr>
          <w:rFonts w:ascii="Times New Roman" w:hAnsi="Times New Roman"/>
          <w:b/>
          <w:sz w:val="18"/>
          <w:szCs w:val="18"/>
          <w:lang w:val="ru-RU"/>
        </w:rPr>
        <w:t xml:space="preserve">обрачуна </w:t>
      </w:r>
      <w:r w:rsidR="00AD358B" w:rsidRPr="00C40DA7">
        <w:rPr>
          <w:rFonts w:ascii="Times New Roman" w:hAnsi="Times New Roman"/>
          <w:b/>
          <w:sz w:val="18"/>
          <w:szCs w:val="18"/>
          <w:lang w:val="ru-RU"/>
        </w:rPr>
        <w:t xml:space="preserve">накнаде дела трошкова боравка деце у приватној предшколској установи, приватна предшколска установа  доставља доказ о извршеној уплати као потврду да су измирени трошкови боравка деце </w:t>
      </w:r>
      <w:r w:rsidR="002A7114" w:rsidRPr="00C40DA7">
        <w:rPr>
          <w:rFonts w:ascii="Times New Roman" w:hAnsi="Times New Roman"/>
          <w:b/>
          <w:sz w:val="18"/>
          <w:szCs w:val="18"/>
        </w:rPr>
        <w:t>(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доказ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потврда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о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извршеној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уплати-уплатница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или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извод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из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2A7114" w:rsidRPr="00C40DA7">
        <w:rPr>
          <w:rFonts w:ascii="Times New Roman" w:hAnsi="Times New Roman"/>
          <w:b/>
          <w:sz w:val="18"/>
          <w:szCs w:val="18"/>
        </w:rPr>
        <w:t>банке</w:t>
      </w:r>
      <w:proofErr w:type="spellEnd"/>
      <w:r w:rsidR="002A7114" w:rsidRPr="00C40DA7">
        <w:rPr>
          <w:rFonts w:ascii="Times New Roman" w:hAnsi="Times New Roman"/>
          <w:b/>
          <w:sz w:val="18"/>
          <w:szCs w:val="18"/>
        </w:rPr>
        <w:t>)</w:t>
      </w:r>
      <w:r w:rsidR="007F6E0B" w:rsidRPr="00C40DA7">
        <w:rPr>
          <w:rFonts w:ascii="Times New Roman" w:hAnsi="Times New Roman"/>
          <w:b/>
          <w:sz w:val="18"/>
          <w:szCs w:val="18"/>
          <w:lang w:val="sr-Cyrl-CS"/>
        </w:rPr>
        <w:t>.</w:t>
      </w: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928"/>
        <w:gridCol w:w="1777"/>
        <w:gridCol w:w="4229"/>
        <w:gridCol w:w="3589"/>
      </w:tblGrid>
      <w:tr w:rsidR="00C40DA7" w:rsidRPr="00C40DA7" w:rsidTr="00C40DA7">
        <w:trPr>
          <w:gridAfter w:val="2"/>
          <w:wAfter w:w="7818" w:type="dxa"/>
          <w:trHeight w:val="381"/>
        </w:trPr>
        <w:tc>
          <w:tcPr>
            <w:tcW w:w="928" w:type="dxa"/>
            <w:shd w:val="clear" w:color="auto" w:fill="auto"/>
            <w:vAlign w:val="bottom"/>
          </w:tcPr>
          <w:p w:rsidR="00C40DA7" w:rsidRPr="00C40DA7" w:rsidRDefault="00C40DA7" w:rsidP="00C40DA7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C40DA7">
              <w:rPr>
                <w:rFonts w:ascii="Times New Roman" w:hAnsi="Times New Roman"/>
                <w:b/>
              </w:rPr>
              <w:t>Датум</w:t>
            </w:r>
            <w:proofErr w:type="spellEnd"/>
            <w:r w:rsidRPr="00C40DA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0DA7" w:rsidRPr="00C40DA7" w:rsidRDefault="00C40DA7" w:rsidP="00C40DA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C40DA7" w:rsidRPr="00C40DA7" w:rsidTr="00C40DA7">
        <w:trPr>
          <w:gridBefore w:val="3"/>
          <w:wBefore w:w="6934" w:type="dxa"/>
          <w:trHeight w:val="290"/>
        </w:trPr>
        <w:tc>
          <w:tcPr>
            <w:tcW w:w="3589" w:type="dxa"/>
            <w:shd w:val="clear" w:color="auto" w:fill="auto"/>
          </w:tcPr>
          <w:p w:rsidR="00C40DA7" w:rsidRPr="00C40DA7" w:rsidRDefault="00C40DA7" w:rsidP="00C40D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C40DA7">
              <w:rPr>
                <w:rFonts w:ascii="Times New Roman" w:hAnsi="Times New Roman"/>
                <w:b/>
              </w:rPr>
              <w:t>ПОДНОСИЛАЦ ЗАХТЕВА</w:t>
            </w:r>
            <w:bookmarkStart w:id="0" w:name="_GoBack"/>
            <w:bookmarkEnd w:id="0"/>
          </w:p>
        </w:tc>
      </w:tr>
      <w:tr w:rsidR="00C40DA7" w:rsidRPr="00C40DA7" w:rsidTr="00C40DA7">
        <w:trPr>
          <w:gridBefore w:val="3"/>
          <w:wBefore w:w="6934" w:type="dxa"/>
          <w:trHeight w:val="55"/>
        </w:trPr>
        <w:tc>
          <w:tcPr>
            <w:tcW w:w="35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0DA7" w:rsidRPr="00C40DA7" w:rsidRDefault="00C40DA7" w:rsidP="00C40DA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5358C3" w:rsidRPr="00C40DA7" w:rsidRDefault="005358C3" w:rsidP="00C40D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6D488D">
        <w:rPr>
          <w:b/>
          <w:lang w:val="sr-Cyrl-RS"/>
        </w:rPr>
        <w:t>______________________________________________________________</w:t>
      </w:r>
      <w:r w:rsidR="00C40DA7">
        <w:rPr>
          <w:b/>
          <w:lang w:val="sr-Cyrl-RS"/>
        </w:rPr>
        <w:t>_____________________________</w:t>
      </w:r>
      <w:r w:rsidRPr="006D488D">
        <w:rPr>
          <w:b/>
          <w:lang w:val="sr-Cyrl-RS"/>
        </w:rPr>
        <w:t>__</w:t>
      </w:r>
    </w:p>
    <w:p w:rsidR="006D488D" w:rsidRPr="006D488D" w:rsidRDefault="006D488D" w:rsidP="005358C3">
      <w:pPr>
        <w:pStyle w:val="Default"/>
        <w:rPr>
          <w:b/>
          <w:color w:val="auto"/>
          <w:sz w:val="22"/>
          <w:szCs w:val="22"/>
          <w:lang w:val="sr-Cyrl-RS"/>
        </w:rPr>
      </w:pPr>
    </w:p>
    <w:p w:rsidR="00C40DA7" w:rsidRDefault="005358C3" w:rsidP="00C40DA7">
      <w:pPr>
        <w:pStyle w:val="Default"/>
        <w:rPr>
          <w:b/>
          <w:color w:val="auto"/>
          <w:sz w:val="16"/>
          <w:szCs w:val="16"/>
        </w:rPr>
      </w:pPr>
      <w:r w:rsidRPr="009F4822">
        <w:rPr>
          <w:b/>
          <w:color w:val="auto"/>
          <w:sz w:val="16"/>
          <w:szCs w:val="16"/>
          <w:lang w:val="sr-Cyrl-RS"/>
        </w:rPr>
        <w:t>НАПОМЕНА</w:t>
      </w:r>
    </w:p>
    <w:p w:rsidR="00F32EAE" w:rsidRPr="00C40DA7" w:rsidRDefault="00F32EAE" w:rsidP="00C40DA7">
      <w:pPr>
        <w:pStyle w:val="Default"/>
        <w:rPr>
          <w:b/>
          <w:color w:val="auto"/>
          <w:sz w:val="16"/>
          <w:szCs w:val="16"/>
          <w:lang w:val="sr-Cyrl-RS"/>
        </w:rPr>
      </w:pPr>
      <w:r w:rsidRPr="00F32EAE">
        <w:rPr>
          <w:rFonts w:eastAsiaTheme="minorEastAsia"/>
          <w:b/>
          <w:bCs/>
          <w:sz w:val="16"/>
          <w:szCs w:val="16"/>
          <w:lang w:val="sr-Cyrl-RS" w:eastAsia="sr-Latn-CS"/>
        </w:rPr>
        <w:t>На основу чл. 6. Одлуке, м</w:t>
      </w:r>
      <w:r w:rsidRPr="00F32EAE">
        <w:rPr>
          <w:rFonts w:eastAsiaTheme="minorEastAsia"/>
          <w:b/>
          <w:bCs/>
          <w:sz w:val="16"/>
          <w:szCs w:val="16"/>
          <w:lang w:val="sr-Latn-CS" w:eastAsia="sr-Latn-CS"/>
        </w:rPr>
        <w:t xml:space="preserve">есечни износ накнаде  трошкова боравка деце у приватној предшколској установи износи месечно по детету  100% економске цене која је утврђена Решењем о утврђивању економске цене програма васпитања и образовања у предшколским установама чији је оснивач град Београд, које доноси градоначелник града Београда до 31. децембра текуће године за наредну годину.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Уколико је цена услуга боравка деце у приватној предшколској установи нижа од месечног износа накнаде  трошкова боравка деце у приватној предшколској установи из става 1. овог члана, град Београд обезбеђује накнаду трошкова највише до пуне цене услуге боравка деце у приватној предшколској установи.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Трошкови боравка детета у приватној предшколској установи не надокнађују се: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за дане присуства детета у приватној предшколској установи, дане одсуства детета у приватној предшколској установи у месецу који претходи месецу за који се врши накнада дела трошкова боравка деце у приватној предшколској установи, </w:t>
      </w:r>
    </w:p>
    <w:p w:rsid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>-</w:t>
      </w: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  <w:t xml:space="preserve"> за време неоправданог одсуства детета у предшколској установи које је  дуже од </w:t>
      </w: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10 </w:t>
      </w: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  <w:t xml:space="preserve">радних дана у континуитету у календарској години.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  <w:t xml:space="preserve">Под оправданим одсуством детета  сматра се: болест детета које поседује адекватну медицинску документацију у приватној предшколској установи и одсуство детета за време трајања годишњег одмора које се доказује </w:t>
      </w:r>
      <w:r w:rsidRPr="00F32EAE">
        <w:rPr>
          <w:rFonts w:ascii="Times New Roman" w:eastAsiaTheme="minorEastAsia" w:hAnsi="Times New Roman"/>
          <w:b/>
          <w:bCs/>
          <w:color w:val="333333"/>
          <w:sz w:val="16"/>
          <w:szCs w:val="16"/>
          <w:lang w:val="sr-Latn-CS" w:eastAsia="sr-Latn-CS"/>
        </w:rPr>
        <w:t>увид</w:t>
      </w:r>
      <w:r w:rsidRPr="00F32EAE">
        <w:rPr>
          <w:rFonts w:ascii="Times New Roman" w:eastAsiaTheme="minorEastAsia" w:hAnsi="Times New Roman"/>
          <w:b/>
          <w:bCs/>
          <w:color w:val="333333"/>
          <w:sz w:val="16"/>
          <w:szCs w:val="16"/>
          <w:lang w:val="sr-Cyrl-RS" w:eastAsia="sr-Latn-CS"/>
        </w:rPr>
        <w:t>ом</w:t>
      </w:r>
      <w:r w:rsidRPr="00F32EAE">
        <w:rPr>
          <w:rFonts w:ascii="Times New Roman" w:eastAsiaTheme="minorEastAsia" w:hAnsi="Times New Roman"/>
          <w:b/>
          <w:bCs/>
          <w:color w:val="333333"/>
          <w:sz w:val="16"/>
          <w:szCs w:val="16"/>
          <w:lang w:val="sr-Latn-CS" w:eastAsia="sr-Latn-CS"/>
        </w:rPr>
        <w:t xml:space="preserve"> у решење о коришћењу годишњег одмора за родитеља, односно другог законског заст</w:t>
      </w:r>
      <w:r>
        <w:rPr>
          <w:rFonts w:ascii="Times New Roman" w:eastAsiaTheme="minorEastAsia" w:hAnsi="Times New Roman"/>
          <w:b/>
          <w:bCs/>
          <w:color w:val="333333"/>
          <w:sz w:val="16"/>
          <w:szCs w:val="16"/>
          <w:lang w:val="sr-Latn-CS" w:eastAsia="sr-Latn-CS"/>
        </w:rPr>
        <w:t>упника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за време трајања ванредне мере обуставе редовног рада установа васпитања и образовања а у складу са одлуком о обустави редовног рада установа васпитања и образовања донетом од стране надлежног органа,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за време трајања ванредне ситуације проглашене на територији града Београда или Републике Србије а у складу са одлуком о обустави редовног рада установа васпитања и образовања донетом од стране надлежног органа,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за време трајања ванредног стања проглашеног на територији Републике Србије а у складу са одлуком о обустави редовног рада установа васпитања и образовања донетом од стране надлежног органа,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за време трајања ратног стања проглашеног на територији Републике Србије а у складу са одлуком о обустави редовног рада установа васпитања и образовања донетом од стране надлежног органа, </w:t>
      </w:r>
    </w:p>
    <w:p w:rsidR="00F32EAE" w:rsidRPr="00F32EAE" w:rsidRDefault="00F32EAE" w:rsidP="00F32EAE">
      <w:pPr>
        <w:spacing w:before="100" w:beforeAutospacing="1" w:after="100" w:afterAutospacing="1"/>
        <w:jc w:val="both"/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Latn-CS" w:eastAsia="sr-Latn-CS"/>
        </w:rPr>
        <w:t xml:space="preserve">- у другим случајевима које пропише надлежни орган града Београда или надлежни орган Републике Србије. 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</w:pP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  <w:t xml:space="preserve">Уплата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>накнаде дела трошкова боравка деце у приватној предшколској установи из члана 7.  Oдлуке</w:t>
      </w:r>
      <w:r w:rsidRPr="00F32EAE">
        <w:rPr>
          <w:rFonts w:ascii="Times New Roman" w:hAnsi="Times New Roman"/>
          <w:b/>
          <w:sz w:val="16"/>
          <w:szCs w:val="16"/>
        </w:rPr>
        <w:t xml:space="preserve"> о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праву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накнаду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трошкова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боравка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деце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у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предшколској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установи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чији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је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оснивач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друго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правно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или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физичко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лице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на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територији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града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Београда</w:t>
      </w:r>
      <w:proofErr w:type="spellEnd"/>
      <w:r w:rsidRPr="00F32EAE">
        <w:rPr>
          <w:rFonts w:ascii="Times New Roman" w:hAnsi="Times New Roman"/>
          <w:b/>
          <w:sz w:val="16"/>
          <w:szCs w:val="16"/>
          <w:lang w:val="sr-Cyrl-RS"/>
        </w:rPr>
        <w:t xml:space="preserve"> </w:t>
      </w:r>
      <w:r w:rsidRPr="00F32EAE">
        <w:rPr>
          <w:rFonts w:ascii="Times New Roman" w:hAnsi="Times New Roman"/>
          <w:b/>
          <w:sz w:val="16"/>
          <w:szCs w:val="16"/>
        </w:rPr>
        <w:t>(„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Сл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. </w:t>
      </w:r>
      <w:proofErr w:type="spellStart"/>
      <w:proofErr w:type="gramStart"/>
      <w:r w:rsidRPr="00F32EAE">
        <w:rPr>
          <w:rFonts w:ascii="Times New Roman" w:hAnsi="Times New Roman"/>
          <w:b/>
          <w:sz w:val="16"/>
          <w:szCs w:val="16"/>
        </w:rPr>
        <w:t>лист</w:t>
      </w:r>
      <w:proofErr w:type="spellEnd"/>
      <w:proofErr w:type="gram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града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Београда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“, </w:t>
      </w:r>
      <w:proofErr w:type="spellStart"/>
      <w:r w:rsidRPr="00F32EAE">
        <w:rPr>
          <w:rFonts w:ascii="Times New Roman" w:hAnsi="Times New Roman"/>
          <w:b/>
          <w:sz w:val="16"/>
          <w:szCs w:val="16"/>
        </w:rPr>
        <w:t>број</w:t>
      </w:r>
      <w:proofErr w:type="spellEnd"/>
      <w:r w:rsidRPr="00F32EAE">
        <w:rPr>
          <w:rFonts w:ascii="Times New Roman" w:hAnsi="Times New Roman"/>
          <w:b/>
          <w:sz w:val="16"/>
          <w:szCs w:val="16"/>
        </w:rPr>
        <w:t xml:space="preserve"> 41/23</w:t>
      </w:r>
      <w:r w:rsidRPr="00F32EAE">
        <w:rPr>
          <w:rFonts w:ascii="Times New Roman" w:hAnsi="Times New Roman"/>
          <w:b/>
          <w:sz w:val="16"/>
          <w:szCs w:val="16"/>
          <w:lang w:val="sr-Cyrl-RS"/>
        </w:rPr>
        <w:t>)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>,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 </w:t>
      </w:r>
      <w:r w:rsidRPr="00F32EAE">
        <w:rPr>
          <w:rFonts w:ascii="Times New Roman" w:eastAsiaTheme="minorEastAsia" w:hAnsi="Times New Roman"/>
          <w:b/>
          <w:bCs/>
          <w:sz w:val="16"/>
          <w:szCs w:val="16"/>
          <w:lang w:val="sr-Cyrl-RS" w:eastAsia="sr-Latn-CS"/>
        </w:rPr>
        <w:t xml:space="preserve">на основу неблаговремених захтева родитеља, односно другог законског заступника за уплату заосталих потраживања насталих у радној години,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>може се извршити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 најкасније до 30. септембра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 xml:space="preserve">наредне радне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>године.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</w:pP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</w:pP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Родитељ, </w:t>
      </w:r>
      <w:r w:rsidRPr="00F32EAE">
        <w:rPr>
          <w:rFonts w:ascii="Times New Roman" w:hAnsi="Times New Roman"/>
          <w:b/>
          <w:sz w:val="16"/>
          <w:szCs w:val="16"/>
          <w:lang w:val="sr-Cyrl-CS"/>
        </w:rPr>
        <w:t>односно други законски заступник,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 који оствари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 xml:space="preserve">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право на накнаду  трошкова боравка деце у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 xml:space="preserve">приватној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  <w:t xml:space="preserve">предшколској установи,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 xml:space="preserve">у току радне године може променити приватну предшколску установу у којој дете борави уз подношење новог Захтева за остваривање права на накнаду дела трошкова боравка деце у приватној предшколској установи, писане  Изјаве да дете не борави у приватној предшколској установи  у којој је до тада остваривао право на накнаду  трошкова боравка деце и уговора са другом приватном предшколском установом. 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u w:val="single"/>
          <w:lang w:val="sr-Latn-CS" w:eastAsia="sr-Latn-CS"/>
        </w:rPr>
      </w:pP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</w:pPr>
      <w:r w:rsidRPr="00F32EAE">
        <w:rPr>
          <w:rFonts w:ascii="Times New Roman" w:eastAsiaTheme="minorEastAsia" w:hAnsi="Times New Roman"/>
          <w:b/>
          <w:sz w:val="16"/>
          <w:szCs w:val="16"/>
          <w:lang w:val="sr-Cyrl-CS" w:eastAsia="sr-Latn-CS"/>
        </w:rPr>
        <w:t xml:space="preserve">Приватне предшколске установе дужне су да у свом раду користе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>Платформу града Београда за систем контроле присутности деце у приватним предшколским установама.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Latn-CS" w:eastAsia="sr-Latn-CS"/>
        </w:rPr>
      </w:pPr>
    </w:p>
    <w:p w:rsidR="00F32EAE" w:rsidRPr="00F32EAE" w:rsidRDefault="00F32EAE" w:rsidP="00F32EAE">
      <w:pPr>
        <w:jc w:val="both"/>
        <w:rPr>
          <w:rFonts w:ascii="Times New Roman" w:eastAsiaTheme="minorEastAsia" w:hAnsi="Times New Roman"/>
          <w:b/>
          <w:sz w:val="16"/>
          <w:szCs w:val="16"/>
          <w:lang w:val="sr-Cyrl-CS" w:eastAsia="sr-Latn-CS"/>
        </w:rPr>
      </w:pPr>
      <w:r w:rsidRPr="00F32EAE">
        <w:rPr>
          <w:rFonts w:ascii="Times New Roman" w:eastAsiaTheme="minorEastAsia" w:hAnsi="Times New Roman"/>
          <w:b/>
          <w:sz w:val="16"/>
          <w:szCs w:val="16"/>
          <w:lang w:val="sr-Cyrl-CS" w:eastAsia="sr-Latn-CS"/>
        </w:rPr>
        <w:t xml:space="preserve">Приватне предшколске установе дужне су да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Latn-RS" w:eastAsia="sr-Latn-CS"/>
        </w:rPr>
        <w:t xml:space="preserve">организационој јединици Градске управе града Београда надлежној за послове из области образовања и дечје заштите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CS" w:eastAsia="sr-Latn-CS"/>
        </w:rPr>
        <w:t>омогуће увид у целокупну документацију и све податке о присутности деце у приватним претшколским установама и у поступку контроле пруже сва потребна обавештења.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val="sr-Latn-RS" w:eastAsia="sr-Latn-CS"/>
        </w:rPr>
      </w:pPr>
      <w:r w:rsidRPr="00F32EAE">
        <w:rPr>
          <w:rFonts w:ascii="Times New Roman" w:hAnsi="Times New Roman"/>
          <w:b/>
          <w:sz w:val="16"/>
          <w:szCs w:val="16"/>
          <w:lang w:val="sr-Cyrl-CS"/>
        </w:rPr>
        <w:t>Приватне предшколске установе за које се утврди да су у месечним извештајима о присутности приказивал</w:t>
      </w:r>
      <w:r w:rsidRPr="00F32EAE">
        <w:rPr>
          <w:rFonts w:ascii="Times New Roman" w:hAnsi="Times New Roman"/>
          <w:b/>
          <w:sz w:val="16"/>
          <w:szCs w:val="16"/>
        </w:rPr>
        <w:t>e</w:t>
      </w:r>
      <w:r w:rsidRPr="00F32EAE">
        <w:rPr>
          <w:rFonts w:ascii="Times New Roman" w:hAnsi="Times New Roman"/>
          <w:b/>
          <w:sz w:val="16"/>
          <w:szCs w:val="16"/>
          <w:lang w:val="sr-Cyrl-CS"/>
        </w:rPr>
        <w:t xml:space="preserve"> неистините или нетачне податке, губе право да се нађу на списку верификованих приватних предшколских установа у којима родитељи могу да остваре право на накнаду дела трошкова боравка деце.</w:t>
      </w:r>
      <w:r w:rsidRPr="00F32EAE">
        <w:rPr>
          <w:rFonts w:ascii="Times New Roman" w:eastAsiaTheme="minorEastAsia" w:hAnsi="Times New Roman"/>
          <w:sz w:val="16"/>
          <w:szCs w:val="16"/>
          <w:lang w:val="sr-Latn-RS" w:eastAsia="sr-Latn-CS"/>
        </w:rPr>
        <w:t xml:space="preserve"> </w:t>
      </w: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  <w:lang w:val="sr-Latn-RS" w:eastAsia="sr-Latn-CS"/>
        </w:rPr>
      </w:pPr>
    </w:p>
    <w:p w:rsidR="00F32EAE" w:rsidRPr="00F32EAE" w:rsidRDefault="00F32EAE" w:rsidP="00F3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</w:pPr>
      <w:r w:rsidRPr="00F32EAE">
        <w:rPr>
          <w:rFonts w:ascii="Times New Roman" w:eastAsiaTheme="minorEastAsia" w:hAnsi="Times New Roman"/>
          <w:b/>
          <w:sz w:val="16"/>
          <w:szCs w:val="16"/>
          <w:lang w:val="sr-Latn-RS" w:eastAsia="sr-Latn-CS"/>
        </w:rPr>
        <w:t xml:space="preserve">Родитељ, </w:t>
      </w:r>
      <w:r w:rsidRPr="00F32EAE">
        <w:rPr>
          <w:rFonts w:ascii="Times New Roman" w:hAnsi="Times New Roman"/>
          <w:b/>
          <w:sz w:val="16"/>
          <w:szCs w:val="16"/>
          <w:lang w:val="sr-Cyrl-CS"/>
        </w:rPr>
        <w:t>односно други законски заступник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CS" w:eastAsia="sr-Latn-CS"/>
        </w:rPr>
        <w:t xml:space="preserve"> </w:t>
      </w:r>
      <w:r w:rsidRPr="00F32EAE">
        <w:rPr>
          <w:rFonts w:ascii="Times New Roman" w:eastAsiaTheme="minorEastAsia" w:hAnsi="Times New Roman"/>
          <w:b/>
          <w:sz w:val="16"/>
          <w:szCs w:val="16"/>
          <w:lang w:val="sr-Cyrl-RS" w:eastAsia="sr-Latn-CS"/>
        </w:rPr>
        <w:t xml:space="preserve"> може да оствари  право на накнаду  трошкова боравка деце у другој приватној предшколској установи подношењем новог Захтева за остваривање права на месечну накнаду дела трошкова боравка деце у приватној предшколској установи, писане  Изјаве да дете више не борави у приватној предшколској установи   и уговора са другом приватном предшколском установом, почев од првог дана наредног месеца од дана подношења захтева. </w:t>
      </w:r>
    </w:p>
    <w:p w:rsidR="005358C3" w:rsidRPr="00F32EAE" w:rsidRDefault="005358C3" w:rsidP="00993F8F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sr-Cyrl-CS"/>
        </w:rPr>
      </w:pPr>
    </w:p>
    <w:p w:rsidR="006D488D" w:rsidRPr="00C40DA7" w:rsidRDefault="006D488D" w:rsidP="00C40D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</w:p>
    <w:sectPr w:rsidR="006D488D" w:rsidRPr="00C40DA7" w:rsidSect="00C40DA7">
      <w:pgSz w:w="11920" w:h="16860"/>
      <w:pgMar w:top="142" w:right="576" w:bottom="0" w:left="547" w:header="720" w:footer="720" w:gutter="0"/>
      <w:cols w:space="720" w:equalWidth="0">
        <w:col w:w="1080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F1" w:rsidRDefault="006E14F1" w:rsidP="000337C5">
      <w:pPr>
        <w:spacing w:after="0" w:line="240" w:lineRule="auto"/>
      </w:pPr>
      <w:r>
        <w:separator/>
      </w:r>
    </w:p>
  </w:endnote>
  <w:endnote w:type="continuationSeparator" w:id="0">
    <w:p w:rsidR="006E14F1" w:rsidRDefault="006E14F1" w:rsidP="000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F1" w:rsidRDefault="006E14F1" w:rsidP="000337C5">
      <w:pPr>
        <w:spacing w:after="0" w:line="240" w:lineRule="auto"/>
      </w:pPr>
      <w:r>
        <w:separator/>
      </w:r>
    </w:p>
  </w:footnote>
  <w:footnote w:type="continuationSeparator" w:id="0">
    <w:p w:rsidR="006E14F1" w:rsidRDefault="006E14F1" w:rsidP="000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CAA23CD"/>
    <w:multiLevelType w:val="hybridMultilevel"/>
    <w:tmpl w:val="BDDAE724"/>
    <w:lvl w:ilvl="0" w:tplc="1DEC62F4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6">
    <w:nsid w:val="3BBA0B4D"/>
    <w:multiLevelType w:val="hybridMultilevel"/>
    <w:tmpl w:val="86BA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85580D"/>
    <w:multiLevelType w:val="hybridMultilevel"/>
    <w:tmpl w:val="4072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B5F3E"/>
    <w:multiLevelType w:val="hybridMultilevel"/>
    <w:tmpl w:val="39E8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376F5D"/>
    <w:multiLevelType w:val="hybridMultilevel"/>
    <w:tmpl w:val="45900CAC"/>
    <w:lvl w:ilvl="0" w:tplc="EEDC0A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25C3"/>
    <w:multiLevelType w:val="hybridMultilevel"/>
    <w:tmpl w:val="6C4C0DF4"/>
    <w:lvl w:ilvl="0" w:tplc="E0440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D8"/>
    <w:rsid w:val="0000399C"/>
    <w:rsid w:val="00026DB8"/>
    <w:rsid w:val="000337C5"/>
    <w:rsid w:val="00035301"/>
    <w:rsid w:val="000642FF"/>
    <w:rsid w:val="00067797"/>
    <w:rsid w:val="00085810"/>
    <w:rsid w:val="000B519C"/>
    <w:rsid w:val="000C6914"/>
    <w:rsid w:val="000F2FCE"/>
    <w:rsid w:val="000F3E79"/>
    <w:rsid w:val="00100769"/>
    <w:rsid w:val="0010468A"/>
    <w:rsid w:val="00111BAD"/>
    <w:rsid w:val="00124977"/>
    <w:rsid w:val="001318D1"/>
    <w:rsid w:val="00137531"/>
    <w:rsid w:val="0014766A"/>
    <w:rsid w:val="001536C4"/>
    <w:rsid w:val="0015526C"/>
    <w:rsid w:val="00162F54"/>
    <w:rsid w:val="001666F3"/>
    <w:rsid w:val="0018152E"/>
    <w:rsid w:val="00195B3B"/>
    <w:rsid w:val="001A68B1"/>
    <w:rsid w:val="001B6927"/>
    <w:rsid w:val="001C0B5D"/>
    <w:rsid w:val="001C6ED2"/>
    <w:rsid w:val="001D307E"/>
    <w:rsid w:val="001E63EF"/>
    <w:rsid w:val="00201038"/>
    <w:rsid w:val="00215BF4"/>
    <w:rsid w:val="00223352"/>
    <w:rsid w:val="002305FA"/>
    <w:rsid w:val="002562FF"/>
    <w:rsid w:val="00257C72"/>
    <w:rsid w:val="00260952"/>
    <w:rsid w:val="0026455C"/>
    <w:rsid w:val="002A7114"/>
    <w:rsid w:val="002B4758"/>
    <w:rsid w:val="002C6181"/>
    <w:rsid w:val="002D41D8"/>
    <w:rsid w:val="003272B1"/>
    <w:rsid w:val="0033167C"/>
    <w:rsid w:val="003438E0"/>
    <w:rsid w:val="00344955"/>
    <w:rsid w:val="00384737"/>
    <w:rsid w:val="00384C72"/>
    <w:rsid w:val="003A247B"/>
    <w:rsid w:val="003C0859"/>
    <w:rsid w:val="003E0BCC"/>
    <w:rsid w:val="003E5668"/>
    <w:rsid w:val="00407FE8"/>
    <w:rsid w:val="00432862"/>
    <w:rsid w:val="00433CAD"/>
    <w:rsid w:val="0044599C"/>
    <w:rsid w:val="004618F0"/>
    <w:rsid w:val="004753C3"/>
    <w:rsid w:val="004B1A02"/>
    <w:rsid w:val="00523E73"/>
    <w:rsid w:val="005358C3"/>
    <w:rsid w:val="00542427"/>
    <w:rsid w:val="0054785C"/>
    <w:rsid w:val="00551CA6"/>
    <w:rsid w:val="00554044"/>
    <w:rsid w:val="00557AFC"/>
    <w:rsid w:val="00566D0D"/>
    <w:rsid w:val="00582874"/>
    <w:rsid w:val="00584192"/>
    <w:rsid w:val="005A3911"/>
    <w:rsid w:val="005D017D"/>
    <w:rsid w:val="005D3A3C"/>
    <w:rsid w:val="005D3AF5"/>
    <w:rsid w:val="005D7E23"/>
    <w:rsid w:val="005F0BDD"/>
    <w:rsid w:val="005F1080"/>
    <w:rsid w:val="005F1EB7"/>
    <w:rsid w:val="005F62D8"/>
    <w:rsid w:val="00603A89"/>
    <w:rsid w:val="00627F89"/>
    <w:rsid w:val="00641B09"/>
    <w:rsid w:val="00657674"/>
    <w:rsid w:val="006630DA"/>
    <w:rsid w:val="00677EC2"/>
    <w:rsid w:val="006803B5"/>
    <w:rsid w:val="006A0EF2"/>
    <w:rsid w:val="006A64D0"/>
    <w:rsid w:val="006B1973"/>
    <w:rsid w:val="006C79D0"/>
    <w:rsid w:val="006D488D"/>
    <w:rsid w:val="006E14F1"/>
    <w:rsid w:val="006E47C0"/>
    <w:rsid w:val="006F186E"/>
    <w:rsid w:val="006F6598"/>
    <w:rsid w:val="007066C2"/>
    <w:rsid w:val="00715A14"/>
    <w:rsid w:val="007166C2"/>
    <w:rsid w:val="00727290"/>
    <w:rsid w:val="00741F78"/>
    <w:rsid w:val="00742888"/>
    <w:rsid w:val="007826FB"/>
    <w:rsid w:val="007927E4"/>
    <w:rsid w:val="007B0BEE"/>
    <w:rsid w:val="007C7DDF"/>
    <w:rsid w:val="007D6EAA"/>
    <w:rsid w:val="007E1C2F"/>
    <w:rsid w:val="007F6E0B"/>
    <w:rsid w:val="00852D5D"/>
    <w:rsid w:val="00872308"/>
    <w:rsid w:val="008813F8"/>
    <w:rsid w:val="00887FAA"/>
    <w:rsid w:val="00896B53"/>
    <w:rsid w:val="008A5987"/>
    <w:rsid w:val="008A7B4B"/>
    <w:rsid w:val="008B35CE"/>
    <w:rsid w:val="008B7EBF"/>
    <w:rsid w:val="008C2586"/>
    <w:rsid w:val="008C7026"/>
    <w:rsid w:val="008E670B"/>
    <w:rsid w:val="00902AF1"/>
    <w:rsid w:val="00911CFE"/>
    <w:rsid w:val="00920B4F"/>
    <w:rsid w:val="00920DFF"/>
    <w:rsid w:val="00931ED0"/>
    <w:rsid w:val="009624C2"/>
    <w:rsid w:val="009767A3"/>
    <w:rsid w:val="0098535E"/>
    <w:rsid w:val="00992FD8"/>
    <w:rsid w:val="00993F8F"/>
    <w:rsid w:val="009A72C6"/>
    <w:rsid w:val="009E2762"/>
    <w:rsid w:val="009F0FED"/>
    <w:rsid w:val="009F4822"/>
    <w:rsid w:val="00A1262C"/>
    <w:rsid w:val="00A12FD5"/>
    <w:rsid w:val="00A15A37"/>
    <w:rsid w:val="00A17BDF"/>
    <w:rsid w:val="00A226FA"/>
    <w:rsid w:val="00A347B1"/>
    <w:rsid w:val="00A46A71"/>
    <w:rsid w:val="00A46C19"/>
    <w:rsid w:val="00A4783F"/>
    <w:rsid w:val="00A60557"/>
    <w:rsid w:val="00A67BE0"/>
    <w:rsid w:val="00A83951"/>
    <w:rsid w:val="00A84B8F"/>
    <w:rsid w:val="00A86267"/>
    <w:rsid w:val="00A925CD"/>
    <w:rsid w:val="00A944EF"/>
    <w:rsid w:val="00AB0176"/>
    <w:rsid w:val="00AB10DF"/>
    <w:rsid w:val="00AB2645"/>
    <w:rsid w:val="00AB3196"/>
    <w:rsid w:val="00AC67AB"/>
    <w:rsid w:val="00AC7BDA"/>
    <w:rsid w:val="00AD358B"/>
    <w:rsid w:val="00AD67E0"/>
    <w:rsid w:val="00AE502F"/>
    <w:rsid w:val="00B00D4A"/>
    <w:rsid w:val="00B067F1"/>
    <w:rsid w:val="00B22D4B"/>
    <w:rsid w:val="00B266F4"/>
    <w:rsid w:val="00B36394"/>
    <w:rsid w:val="00B416CA"/>
    <w:rsid w:val="00B423D4"/>
    <w:rsid w:val="00B44677"/>
    <w:rsid w:val="00B540C3"/>
    <w:rsid w:val="00B6037A"/>
    <w:rsid w:val="00B6711C"/>
    <w:rsid w:val="00B73EB4"/>
    <w:rsid w:val="00B9330C"/>
    <w:rsid w:val="00BB3BBD"/>
    <w:rsid w:val="00BC3705"/>
    <w:rsid w:val="00BC42E6"/>
    <w:rsid w:val="00BE270F"/>
    <w:rsid w:val="00C04A66"/>
    <w:rsid w:val="00C11C47"/>
    <w:rsid w:val="00C148AD"/>
    <w:rsid w:val="00C3098C"/>
    <w:rsid w:val="00C40DA7"/>
    <w:rsid w:val="00C46EA7"/>
    <w:rsid w:val="00C5504E"/>
    <w:rsid w:val="00C66809"/>
    <w:rsid w:val="00C967F9"/>
    <w:rsid w:val="00CA316A"/>
    <w:rsid w:val="00CA6771"/>
    <w:rsid w:val="00CB2BEF"/>
    <w:rsid w:val="00CC49AE"/>
    <w:rsid w:val="00D02DFC"/>
    <w:rsid w:val="00D11156"/>
    <w:rsid w:val="00D14534"/>
    <w:rsid w:val="00D154FF"/>
    <w:rsid w:val="00D228AA"/>
    <w:rsid w:val="00D637FA"/>
    <w:rsid w:val="00D76F54"/>
    <w:rsid w:val="00D77D82"/>
    <w:rsid w:val="00D80840"/>
    <w:rsid w:val="00D87F71"/>
    <w:rsid w:val="00DA08E4"/>
    <w:rsid w:val="00DB0FD8"/>
    <w:rsid w:val="00DC6E0D"/>
    <w:rsid w:val="00DF7814"/>
    <w:rsid w:val="00E07940"/>
    <w:rsid w:val="00E11A10"/>
    <w:rsid w:val="00E22707"/>
    <w:rsid w:val="00E3314E"/>
    <w:rsid w:val="00E43F38"/>
    <w:rsid w:val="00E76013"/>
    <w:rsid w:val="00E83D19"/>
    <w:rsid w:val="00EC6607"/>
    <w:rsid w:val="00ED30C5"/>
    <w:rsid w:val="00EF41A5"/>
    <w:rsid w:val="00F02B96"/>
    <w:rsid w:val="00F23BDB"/>
    <w:rsid w:val="00F32EAE"/>
    <w:rsid w:val="00F3554C"/>
    <w:rsid w:val="00F43803"/>
    <w:rsid w:val="00F57301"/>
    <w:rsid w:val="00F5734C"/>
    <w:rsid w:val="00F728CE"/>
    <w:rsid w:val="00F9000D"/>
    <w:rsid w:val="00FA629F"/>
    <w:rsid w:val="00FC212D"/>
    <w:rsid w:val="00FF01F6"/>
    <w:rsid w:val="00FF3D61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37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3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37C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DC6E0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270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2707"/>
    <w:rPr>
      <w:color w:val="0000FF" w:themeColor="hyperlink"/>
      <w:u w:val="single"/>
    </w:rPr>
  </w:style>
  <w:style w:type="paragraph" w:customStyle="1" w:styleId="Default">
    <w:name w:val="Default"/>
    <w:rsid w:val="00A46C1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2DA4-F05D-4B2D-8EEC-DFFB8331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ljupka.katana</dc:creator>
  <cp:lastModifiedBy>PC</cp:lastModifiedBy>
  <cp:revision>2</cp:revision>
  <cp:lastPrinted>2020-07-31T12:25:00Z</cp:lastPrinted>
  <dcterms:created xsi:type="dcterms:W3CDTF">2023-08-30T21:15:00Z</dcterms:created>
  <dcterms:modified xsi:type="dcterms:W3CDTF">2023-08-30T21:15:00Z</dcterms:modified>
</cp:coreProperties>
</file>